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9F3F5" w14:textId="77777777" w:rsidR="00085BB2" w:rsidRPr="00EC602C" w:rsidRDefault="00085BB2" w:rsidP="00A346ED">
      <w:pPr>
        <w:pStyle w:val="KeinLeerraum"/>
        <w:rPr>
          <w:rFonts w:cstheme="minorHAnsi"/>
        </w:rPr>
      </w:pPr>
    </w:p>
    <w:p w14:paraId="79F24877" w14:textId="77777777" w:rsidR="00085BB2" w:rsidRPr="00EC602C" w:rsidRDefault="00085BB2" w:rsidP="00A346ED">
      <w:pPr>
        <w:pStyle w:val="KeinLeerraum"/>
        <w:rPr>
          <w:rFonts w:cstheme="minorHAnsi"/>
        </w:rPr>
      </w:pPr>
    </w:p>
    <w:p w14:paraId="5ED2F351" w14:textId="77777777" w:rsidR="00FF0846" w:rsidRPr="00EC602C" w:rsidRDefault="00FF0846" w:rsidP="00A346ED">
      <w:pPr>
        <w:pStyle w:val="KeinLeerraum"/>
        <w:rPr>
          <w:rFonts w:cstheme="minorHAnsi"/>
        </w:rPr>
      </w:pPr>
    </w:p>
    <w:p w14:paraId="5DCD4E74" w14:textId="245BBBB0" w:rsidR="00E97653" w:rsidRDefault="002D19C7" w:rsidP="00A346ED">
      <w:pPr>
        <w:pStyle w:val="KeinLeerraum"/>
        <w:jc w:val="center"/>
        <w:rPr>
          <w:rFonts w:cstheme="minorHAnsi"/>
          <w:b/>
          <w:bCs/>
          <w:sz w:val="72"/>
          <w:szCs w:val="72"/>
        </w:rPr>
      </w:pPr>
      <w:r w:rsidRPr="00EC602C">
        <w:rPr>
          <w:rFonts w:cstheme="minorHAnsi"/>
          <w:b/>
          <w:bCs/>
          <w:sz w:val="72"/>
          <w:szCs w:val="72"/>
        </w:rPr>
        <w:t xml:space="preserve">Statuten </w:t>
      </w:r>
    </w:p>
    <w:p w14:paraId="6E3C0D20" w14:textId="6096DD32" w:rsidR="00497641" w:rsidRPr="00EC602C" w:rsidRDefault="00497641" w:rsidP="00A346ED">
      <w:pPr>
        <w:pStyle w:val="KeinLeerraum"/>
        <w:jc w:val="center"/>
        <w:rPr>
          <w:rFonts w:cstheme="minorHAnsi"/>
          <w:b/>
          <w:bCs/>
          <w:sz w:val="72"/>
          <w:szCs w:val="72"/>
        </w:rPr>
      </w:pPr>
      <w:r>
        <w:rPr>
          <w:rFonts w:cstheme="minorHAnsi"/>
          <w:b/>
          <w:bCs/>
          <w:sz w:val="72"/>
          <w:szCs w:val="72"/>
        </w:rPr>
        <w:t>SVP Zaniglas</w:t>
      </w:r>
    </w:p>
    <w:p w14:paraId="2847A4CA" w14:textId="77777777" w:rsidR="00085BB2" w:rsidRPr="00EC602C" w:rsidRDefault="00085BB2" w:rsidP="00A346ED">
      <w:pPr>
        <w:pStyle w:val="KeinLeerraum"/>
        <w:rPr>
          <w:rFonts w:cstheme="minorHAnsi"/>
        </w:rPr>
      </w:pPr>
    </w:p>
    <w:p w14:paraId="5F899B65" w14:textId="77777777" w:rsidR="00085BB2" w:rsidRPr="00EC602C" w:rsidRDefault="00085BB2" w:rsidP="00A346ED">
      <w:pPr>
        <w:pStyle w:val="KeinLeerraum"/>
        <w:rPr>
          <w:rFonts w:cstheme="minorHAnsi"/>
        </w:rPr>
      </w:pPr>
    </w:p>
    <w:p w14:paraId="3D1B4C81" w14:textId="77777777" w:rsidR="00085BB2" w:rsidRPr="00EC602C" w:rsidRDefault="00085BB2" w:rsidP="00A346ED">
      <w:pPr>
        <w:pStyle w:val="KeinLeerraum"/>
        <w:rPr>
          <w:rFonts w:cstheme="minorHAnsi"/>
        </w:rPr>
      </w:pPr>
    </w:p>
    <w:p w14:paraId="5B52D065" w14:textId="4F8DB77E" w:rsidR="00085BB2" w:rsidRPr="00EC602C" w:rsidRDefault="00085BB2" w:rsidP="00A346ED">
      <w:pPr>
        <w:pStyle w:val="KeinLeerraum"/>
        <w:rPr>
          <w:rFonts w:cstheme="minorHAnsi"/>
        </w:rPr>
      </w:pPr>
    </w:p>
    <w:p w14:paraId="1311A33D" w14:textId="0220358F" w:rsidR="00085BB2" w:rsidRPr="00EC602C" w:rsidRDefault="00085BB2" w:rsidP="00A346ED">
      <w:pPr>
        <w:pStyle w:val="KeinLeerraum"/>
        <w:rPr>
          <w:rFonts w:cstheme="minorHAnsi"/>
        </w:rPr>
      </w:pPr>
    </w:p>
    <w:p w14:paraId="26B007E5" w14:textId="6461A8AF" w:rsidR="00085BB2" w:rsidRPr="00EC602C" w:rsidRDefault="00085BB2" w:rsidP="00A346ED">
      <w:pPr>
        <w:pStyle w:val="KeinLeerraum"/>
        <w:rPr>
          <w:rFonts w:cstheme="minorHAnsi"/>
        </w:rPr>
      </w:pPr>
    </w:p>
    <w:p w14:paraId="4A2BA087" w14:textId="51DED7F6" w:rsidR="00085BB2" w:rsidRPr="00EC602C" w:rsidRDefault="00085BB2" w:rsidP="00A346ED">
      <w:pPr>
        <w:pStyle w:val="KeinLeerraum"/>
        <w:rPr>
          <w:rFonts w:cstheme="minorHAnsi"/>
        </w:rPr>
      </w:pPr>
    </w:p>
    <w:p w14:paraId="06BA27B3" w14:textId="314B852D" w:rsidR="00085BB2" w:rsidRPr="00EC602C" w:rsidRDefault="00085BB2" w:rsidP="00A346ED">
      <w:pPr>
        <w:pStyle w:val="KeinLeerraum"/>
        <w:rPr>
          <w:rFonts w:cstheme="minorHAnsi"/>
        </w:rPr>
      </w:pPr>
    </w:p>
    <w:p w14:paraId="2E91AA89" w14:textId="77777777" w:rsidR="00085BB2" w:rsidRPr="00EC602C" w:rsidRDefault="00085BB2" w:rsidP="00A346ED">
      <w:pPr>
        <w:pStyle w:val="KeinLeerraum"/>
        <w:rPr>
          <w:rFonts w:cstheme="minorHAnsi"/>
        </w:rPr>
      </w:pPr>
    </w:p>
    <w:p w14:paraId="25481F90" w14:textId="77777777" w:rsidR="00085BB2" w:rsidRPr="00EC602C" w:rsidRDefault="00085BB2" w:rsidP="00A346ED">
      <w:pPr>
        <w:pStyle w:val="KeinLeerraum"/>
        <w:rPr>
          <w:rFonts w:cstheme="minorHAnsi"/>
        </w:rPr>
      </w:pPr>
    </w:p>
    <w:p w14:paraId="5AEFB053" w14:textId="35990FB4" w:rsidR="00085BB2" w:rsidRPr="00EC602C" w:rsidRDefault="00085BB2" w:rsidP="00A346ED">
      <w:pPr>
        <w:pStyle w:val="KeinLeerraum"/>
        <w:rPr>
          <w:rFonts w:cstheme="minorHAnsi"/>
        </w:rPr>
      </w:pPr>
    </w:p>
    <w:p w14:paraId="384C5843" w14:textId="52E7F5E1" w:rsidR="00085BB2" w:rsidRPr="00EC602C" w:rsidRDefault="00085BB2" w:rsidP="00A346ED">
      <w:pPr>
        <w:pStyle w:val="KeinLeerraum"/>
        <w:rPr>
          <w:rFonts w:cstheme="minorHAnsi"/>
        </w:rPr>
      </w:pPr>
    </w:p>
    <w:p w14:paraId="63E2E2B2" w14:textId="606BF96C" w:rsidR="00085BB2" w:rsidRPr="00EC602C" w:rsidRDefault="00CA139A" w:rsidP="00A346ED">
      <w:pPr>
        <w:pStyle w:val="KeinLeerraum"/>
        <w:rPr>
          <w:rFonts w:cstheme="minorHAnsi"/>
        </w:rPr>
      </w:pPr>
      <w:r w:rsidRPr="00EC602C">
        <w:rPr>
          <w:rFonts w:cstheme="minorHAnsi"/>
          <w:i/>
          <w:noProof/>
          <w:color w:val="347034"/>
          <w:lang w:eastAsia="de-CH"/>
        </w:rPr>
        <w:drawing>
          <wp:anchor distT="0" distB="0" distL="114300" distR="114300" simplePos="0" relativeHeight="251659264" behindDoc="1" locked="0" layoutInCell="1" allowOverlap="1" wp14:anchorId="1F18CD5C" wp14:editId="2CAA47F0">
            <wp:simplePos x="0" y="0"/>
            <wp:positionH relativeFrom="margin">
              <wp:align>center</wp:align>
            </wp:positionH>
            <wp:positionV relativeFrom="paragraph">
              <wp:posOffset>13970</wp:posOffset>
            </wp:positionV>
            <wp:extent cx="4167505" cy="293370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7505" cy="293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FB722" w14:textId="35BDE0F5" w:rsidR="00085BB2" w:rsidRPr="00EC602C" w:rsidRDefault="00085BB2" w:rsidP="00A346ED">
      <w:pPr>
        <w:pStyle w:val="KeinLeerraum"/>
        <w:rPr>
          <w:rFonts w:cstheme="minorHAnsi"/>
        </w:rPr>
      </w:pPr>
    </w:p>
    <w:p w14:paraId="65C15F7A" w14:textId="3484A99F" w:rsidR="00E57189" w:rsidRPr="00EC602C" w:rsidRDefault="00E57189" w:rsidP="00A346ED">
      <w:pPr>
        <w:pStyle w:val="KeinLeerraum"/>
        <w:rPr>
          <w:rFonts w:cstheme="minorHAnsi"/>
        </w:rPr>
      </w:pPr>
    </w:p>
    <w:p w14:paraId="0D9707E5" w14:textId="77777777" w:rsidR="0031380A" w:rsidRPr="00EC602C" w:rsidRDefault="0031380A" w:rsidP="00A346ED">
      <w:pPr>
        <w:pStyle w:val="KeinLeerraum"/>
        <w:rPr>
          <w:rFonts w:eastAsiaTheme="majorEastAsia" w:cstheme="minorHAnsi"/>
          <w:sz w:val="32"/>
          <w:szCs w:val="32"/>
        </w:rPr>
        <w:sectPr w:rsidR="0031380A" w:rsidRPr="00EC602C" w:rsidSect="007A7BC6">
          <w:headerReference w:type="default" r:id="rId9"/>
          <w:footerReference w:type="default" r:id="rId10"/>
          <w:headerReference w:type="first" r:id="rId11"/>
          <w:footerReference w:type="first" r:id="rId12"/>
          <w:pgSz w:w="11906" w:h="16838"/>
          <w:pgMar w:top="1417" w:right="1417" w:bottom="1134" w:left="1417" w:header="340" w:footer="567" w:gutter="0"/>
          <w:pgNumType w:start="0"/>
          <w:cols w:space="708"/>
          <w:titlePg/>
          <w:docGrid w:linePitch="360"/>
        </w:sectPr>
      </w:pPr>
    </w:p>
    <w:p w14:paraId="1016917E" w14:textId="77777777" w:rsidR="0069398E" w:rsidRDefault="0069398E" w:rsidP="00A346ED">
      <w:pPr>
        <w:pStyle w:val="KeinLeerraum"/>
        <w:rPr>
          <w:rFonts w:cstheme="minorHAnsi"/>
          <w:b/>
          <w:bCs/>
          <w:sz w:val="28"/>
          <w:szCs w:val="28"/>
        </w:rPr>
      </w:pPr>
      <w:bookmarkStart w:id="0" w:name="_Toc130767469"/>
    </w:p>
    <w:p w14:paraId="66B6C8F0" w14:textId="6F61A57D" w:rsidR="00E97653" w:rsidRPr="00EC602C" w:rsidRDefault="00E97653" w:rsidP="00A346ED">
      <w:pPr>
        <w:pStyle w:val="KeinLeerraum"/>
        <w:rPr>
          <w:rFonts w:cstheme="minorHAnsi"/>
          <w:b/>
          <w:bCs/>
          <w:vanish/>
          <w:sz w:val="28"/>
          <w:szCs w:val="28"/>
          <w:specVanish/>
        </w:rPr>
      </w:pPr>
      <w:r w:rsidRPr="00EC602C">
        <w:rPr>
          <w:rFonts w:cstheme="minorHAnsi"/>
          <w:b/>
          <w:bCs/>
          <w:sz w:val="28"/>
          <w:szCs w:val="28"/>
        </w:rPr>
        <w:t>1. Name und Zweck</w:t>
      </w:r>
      <w:bookmarkEnd w:id="0"/>
      <w:r w:rsidRPr="00EC602C">
        <w:rPr>
          <w:rFonts w:cstheme="minorHAnsi"/>
          <w:b/>
          <w:bCs/>
          <w:sz w:val="28"/>
          <w:szCs w:val="28"/>
        </w:rPr>
        <w:t xml:space="preserve"> </w:t>
      </w:r>
    </w:p>
    <w:p w14:paraId="0D479FC5" w14:textId="77777777" w:rsidR="0031380A" w:rsidRPr="00EC602C" w:rsidRDefault="009378FD" w:rsidP="00A346ED">
      <w:pPr>
        <w:pStyle w:val="KeinLeerraum"/>
        <w:rPr>
          <w:rFonts w:cstheme="minorHAnsi"/>
          <w:b/>
          <w:bCs/>
          <w:sz w:val="28"/>
          <w:szCs w:val="28"/>
        </w:rPr>
      </w:pPr>
      <w:r w:rsidRPr="00EC602C">
        <w:rPr>
          <w:rFonts w:cstheme="minorHAnsi"/>
          <w:b/>
          <w:bCs/>
          <w:sz w:val="28"/>
          <w:szCs w:val="28"/>
        </w:rPr>
        <w:t xml:space="preserve"> </w:t>
      </w:r>
    </w:p>
    <w:p w14:paraId="0FC8F05B" w14:textId="77777777" w:rsidR="00F27C13" w:rsidRPr="00EC602C" w:rsidRDefault="00F27C13" w:rsidP="00A346ED">
      <w:pPr>
        <w:pStyle w:val="KeinLeerraum"/>
        <w:rPr>
          <w:rFonts w:cstheme="minorHAnsi"/>
        </w:rPr>
      </w:pPr>
      <w:bookmarkStart w:id="1" w:name="_Toc130767470"/>
    </w:p>
    <w:p w14:paraId="2AB997D8" w14:textId="77777777" w:rsidR="0031380A" w:rsidRPr="00EC602C" w:rsidRDefault="00E97653" w:rsidP="00A346ED">
      <w:pPr>
        <w:pStyle w:val="KeinLeerraum"/>
        <w:rPr>
          <w:rFonts w:cstheme="minorHAnsi"/>
          <w:b/>
          <w:bCs/>
          <w:sz w:val="24"/>
          <w:szCs w:val="24"/>
        </w:rPr>
      </w:pPr>
      <w:r w:rsidRPr="00EC602C">
        <w:rPr>
          <w:rFonts w:cstheme="minorHAnsi"/>
          <w:b/>
          <w:bCs/>
          <w:sz w:val="24"/>
          <w:szCs w:val="24"/>
        </w:rPr>
        <w:t>Art. 1 Name</w:t>
      </w:r>
      <w:r w:rsidR="007C0FC4" w:rsidRPr="00EC602C">
        <w:rPr>
          <w:rFonts w:cstheme="minorHAnsi"/>
          <w:b/>
          <w:bCs/>
          <w:sz w:val="24"/>
          <w:szCs w:val="24"/>
        </w:rPr>
        <w:t xml:space="preserve"> und Sitz</w:t>
      </w:r>
      <w:bookmarkEnd w:id="1"/>
    </w:p>
    <w:p w14:paraId="2D030992" w14:textId="77777777" w:rsidR="00F27C13" w:rsidRPr="00EC602C" w:rsidRDefault="00F27C13" w:rsidP="00A346ED">
      <w:pPr>
        <w:pStyle w:val="KeinLeerraum"/>
        <w:rPr>
          <w:rFonts w:cstheme="minorHAnsi"/>
        </w:rPr>
      </w:pPr>
    </w:p>
    <w:p w14:paraId="6892E02E" w14:textId="1FDE2A73" w:rsidR="007C0FC4" w:rsidRPr="00EC602C" w:rsidRDefault="007C0FC4" w:rsidP="00A346ED">
      <w:pPr>
        <w:pStyle w:val="KeinLeerraum"/>
        <w:rPr>
          <w:rFonts w:cstheme="minorHAnsi"/>
        </w:rPr>
      </w:pPr>
      <w:r w:rsidRPr="00EC602C">
        <w:rPr>
          <w:rFonts w:cstheme="minorHAnsi"/>
        </w:rPr>
        <w:t xml:space="preserve">Die «Schweizerische Volkspartei </w:t>
      </w:r>
      <w:r w:rsidR="00497641">
        <w:rPr>
          <w:rFonts w:cstheme="minorHAnsi"/>
        </w:rPr>
        <w:t>Zaniglas</w:t>
      </w:r>
      <w:r w:rsidRPr="00EC602C">
        <w:rPr>
          <w:rFonts w:cstheme="minorHAnsi"/>
        </w:rPr>
        <w:t xml:space="preserve">», nachfolgend SVP </w:t>
      </w:r>
      <w:r w:rsidR="00497641">
        <w:rPr>
          <w:rFonts w:cstheme="minorHAnsi"/>
        </w:rPr>
        <w:t>Zaniglas</w:t>
      </w:r>
      <w:r w:rsidRPr="00EC602C">
        <w:rPr>
          <w:rFonts w:cstheme="minorHAnsi"/>
        </w:rPr>
        <w:t xml:space="preserve">, ist eine Sektion der Schweizerischen Volkspartei des Bezirkes Visp (SVP Bezirk Visp) sowie der Schweizerischen Volkspartei Oberwallis (SVP Oberwallis). Sie ist eine selbständige Ortspartei in der Rechtsform eines Vereins gemäss Art. 60 ff. ZGB. Der Sitz befindet sich in </w:t>
      </w:r>
      <w:r w:rsidR="00497641">
        <w:rPr>
          <w:rFonts w:cstheme="minorHAnsi"/>
        </w:rPr>
        <w:t>St. Niklaus</w:t>
      </w:r>
      <w:r w:rsidRPr="00EC602C">
        <w:rPr>
          <w:rFonts w:cstheme="minorHAnsi"/>
        </w:rPr>
        <w:t>.</w:t>
      </w:r>
    </w:p>
    <w:p w14:paraId="65AF431D" w14:textId="77777777" w:rsidR="00F27C13" w:rsidRPr="00EC602C" w:rsidRDefault="00F27C13" w:rsidP="00A346ED">
      <w:pPr>
        <w:pStyle w:val="KeinLeerraum"/>
        <w:rPr>
          <w:rFonts w:cstheme="minorHAnsi"/>
        </w:rPr>
      </w:pPr>
    </w:p>
    <w:p w14:paraId="0FAE99C9" w14:textId="77777777" w:rsidR="009378FD" w:rsidRPr="00EC602C" w:rsidRDefault="00E97653" w:rsidP="00A346ED">
      <w:pPr>
        <w:pStyle w:val="KeinLeerraum"/>
        <w:rPr>
          <w:rFonts w:cstheme="minorHAnsi"/>
          <w:b/>
          <w:bCs/>
          <w:sz w:val="24"/>
          <w:szCs w:val="24"/>
        </w:rPr>
      </w:pPr>
      <w:bookmarkStart w:id="2" w:name="_Toc130767471"/>
      <w:r w:rsidRPr="00EC602C">
        <w:rPr>
          <w:rFonts w:cstheme="minorHAnsi"/>
          <w:b/>
          <w:bCs/>
          <w:sz w:val="24"/>
          <w:szCs w:val="24"/>
        </w:rPr>
        <w:t>Art. 2 Zweck</w:t>
      </w:r>
      <w:bookmarkEnd w:id="2"/>
    </w:p>
    <w:p w14:paraId="384E7D3A" w14:textId="77777777" w:rsidR="00F27C13" w:rsidRPr="00EC602C" w:rsidRDefault="00F27C13" w:rsidP="00A346ED">
      <w:pPr>
        <w:pStyle w:val="KeinLeerraum"/>
        <w:rPr>
          <w:rFonts w:cstheme="minorHAnsi"/>
        </w:rPr>
      </w:pPr>
    </w:p>
    <w:p w14:paraId="0C5186E2" w14:textId="3F6182DE" w:rsidR="00F27C13" w:rsidRPr="00EC602C" w:rsidRDefault="000E26C5" w:rsidP="00A346ED">
      <w:pPr>
        <w:pStyle w:val="KeinLeerraum"/>
        <w:rPr>
          <w:rFonts w:cstheme="minorHAnsi"/>
        </w:rPr>
      </w:pPr>
      <w:r w:rsidRPr="00EC602C">
        <w:rPr>
          <w:rFonts w:cstheme="minorHAnsi"/>
        </w:rPr>
        <w:t xml:space="preserve">1 </w:t>
      </w:r>
      <w:r w:rsidR="00076030" w:rsidRPr="00EC602C">
        <w:rPr>
          <w:rFonts w:cstheme="minorHAnsi"/>
        </w:rPr>
        <w:t xml:space="preserve">Die SVP </w:t>
      </w:r>
      <w:r w:rsidR="00497641">
        <w:rPr>
          <w:rFonts w:cstheme="minorHAnsi"/>
        </w:rPr>
        <w:t>Zaniglas</w:t>
      </w:r>
      <w:r w:rsidR="00076030" w:rsidRPr="00EC602C">
        <w:rPr>
          <w:rFonts w:cstheme="minorHAnsi"/>
        </w:rPr>
        <w:t xml:space="preserve"> vereinigt Frauen und Männer aus allen Bevölkerungsschichten. Sie</w:t>
      </w:r>
      <w:r w:rsidR="00E97653" w:rsidRPr="00EC602C">
        <w:rPr>
          <w:rFonts w:cstheme="minorHAnsi"/>
        </w:rPr>
        <w:t xml:space="preserve"> bezweckt die aktive Teilnahme am öffentlichen Leben </w:t>
      </w:r>
      <w:r w:rsidR="00076030" w:rsidRPr="00EC602C">
        <w:rPr>
          <w:rFonts w:cstheme="minorHAnsi"/>
        </w:rPr>
        <w:t xml:space="preserve">und der </w:t>
      </w:r>
      <w:r w:rsidR="00E97653" w:rsidRPr="00EC602C">
        <w:rPr>
          <w:rFonts w:cstheme="minorHAnsi"/>
        </w:rPr>
        <w:t>Gemeindepoliti</w:t>
      </w:r>
      <w:r w:rsidR="0009707E" w:rsidRPr="00EC602C">
        <w:rPr>
          <w:rFonts w:cstheme="minorHAnsi"/>
        </w:rPr>
        <w:t xml:space="preserve">k. </w:t>
      </w:r>
      <w:r w:rsidR="007354AB" w:rsidRPr="00EC602C">
        <w:rPr>
          <w:rFonts w:cstheme="minorHAnsi"/>
        </w:rPr>
        <w:tab/>
      </w:r>
    </w:p>
    <w:p w14:paraId="2EB053E2" w14:textId="4126D36A" w:rsidR="0009707E" w:rsidRPr="00EC602C" w:rsidRDefault="000E26C5" w:rsidP="00A346ED">
      <w:pPr>
        <w:pStyle w:val="KeinLeerraum"/>
        <w:rPr>
          <w:rFonts w:cstheme="minorHAnsi"/>
        </w:rPr>
      </w:pPr>
      <w:r w:rsidRPr="00EC602C">
        <w:rPr>
          <w:rFonts w:cstheme="minorHAnsi"/>
        </w:rPr>
        <w:t xml:space="preserve">2 </w:t>
      </w:r>
      <w:r w:rsidR="00FF0846" w:rsidRPr="00EC602C">
        <w:rPr>
          <w:rFonts w:cstheme="minorHAnsi"/>
        </w:rPr>
        <w:t xml:space="preserve">Die SVP </w:t>
      </w:r>
      <w:r w:rsidR="00497641">
        <w:rPr>
          <w:rFonts w:cstheme="minorHAnsi"/>
        </w:rPr>
        <w:t>Zaniglas</w:t>
      </w:r>
      <w:r w:rsidR="00FF0846" w:rsidRPr="00EC602C">
        <w:rPr>
          <w:rFonts w:cstheme="minorHAnsi"/>
        </w:rPr>
        <w:t xml:space="preserve"> bekennt sich zu den Grundsätzen und Zielen der SVP Oberwallis.</w:t>
      </w:r>
    </w:p>
    <w:p w14:paraId="3D8EDF64" w14:textId="77777777" w:rsidR="00F27C13" w:rsidRPr="00EC602C" w:rsidRDefault="00F27C13" w:rsidP="00A346ED">
      <w:pPr>
        <w:pStyle w:val="KeinLeerraum"/>
        <w:rPr>
          <w:rFonts w:cstheme="minorHAnsi"/>
        </w:rPr>
      </w:pPr>
    </w:p>
    <w:p w14:paraId="2D1CD473" w14:textId="77777777" w:rsidR="009378FD" w:rsidRPr="00EC602C" w:rsidRDefault="00E97653" w:rsidP="00A346ED">
      <w:pPr>
        <w:pStyle w:val="KeinLeerraum"/>
        <w:rPr>
          <w:rFonts w:cstheme="minorHAnsi"/>
          <w:b/>
          <w:bCs/>
          <w:sz w:val="24"/>
          <w:szCs w:val="24"/>
        </w:rPr>
      </w:pPr>
      <w:bookmarkStart w:id="3" w:name="_Toc130767472"/>
      <w:r w:rsidRPr="00EC602C">
        <w:rPr>
          <w:rFonts w:cstheme="minorHAnsi"/>
          <w:b/>
          <w:bCs/>
          <w:sz w:val="24"/>
          <w:szCs w:val="24"/>
        </w:rPr>
        <w:t xml:space="preserve">Art. 3 </w:t>
      </w:r>
      <w:r w:rsidR="0009707E" w:rsidRPr="00EC602C">
        <w:rPr>
          <w:rFonts w:cstheme="minorHAnsi"/>
          <w:b/>
          <w:bCs/>
          <w:sz w:val="24"/>
          <w:szCs w:val="24"/>
        </w:rPr>
        <w:t>Ziele</w:t>
      </w:r>
      <w:bookmarkEnd w:id="3"/>
      <w:r w:rsidRPr="00EC602C">
        <w:rPr>
          <w:rFonts w:cstheme="minorHAnsi"/>
          <w:b/>
          <w:bCs/>
          <w:sz w:val="24"/>
          <w:szCs w:val="24"/>
        </w:rPr>
        <w:t xml:space="preserve"> </w:t>
      </w:r>
    </w:p>
    <w:p w14:paraId="460F0071" w14:textId="77777777" w:rsidR="00F27C13" w:rsidRPr="00EC602C" w:rsidRDefault="00F27C13" w:rsidP="00A346ED">
      <w:pPr>
        <w:pStyle w:val="KeinLeerraum"/>
        <w:rPr>
          <w:rFonts w:cstheme="minorHAnsi"/>
        </w:rPr>
      </w:pPr>
    </w:p>
    <w:p w14:paraId="4890BF86" w14:textId="4617C687" w:rsidR="0028111E" w:rsidRDefault="0001722A" w:rsidP="0001722A">
      <w:pPr>
        <w:pStyle w:val="KeinLeerraum"/>
        <w:rPr>
          <w:rFonts w:cstheme="minorHAnsi"/>
        </w:rPr>
      </w:pPr>
      <w:r>
        <w:rPr>
          <w:rFonts w:cstheme="minorHAnsi"/>
        </w:rPr>
        <w:t xml:space="preserve">1 </w:t>
      </w:r>
      <w:r w:rsidR="00E97653" w:rsidRPr="00EC602C">
        <w:rPr>
          <w:rFonts w:cstheme="minorHAnsi"/>
        </w:rPr>
        <w:t xml:space="preserve">Die SVP </w:t>
      </w:r>
      <w:r w:rsidR="00497641">
        <w:rPr>
          <w:rFonts w:cstheme="minorHAnsi"/>
        </w:rPr>
        <w:t xml:space="preserve">Zaniglas </w:t>
      </w:r>
      <w:r w:rsidR="00E97653" w:rsidRPr="00EC602C">
        <w:rPr>
          <w:rFonts w:cstheme="minorHAnsi"/>
        </w:rPr>
        <w:t xml:space="preserve">beteiligt sich an der politischen Willensbildung insbesondere durch: </w:t>
      </w:r>
    </w:p>
    <w:p w14:paraId="126E4330" w14:textId="77777777" w:rsidR="0069398E" w:rsidRPr="00EC602C" w:rsidRDefault="0069398E" w:rsidP="0069398E">
      <w:pPr>
        <w:pStyle w:val="KeinLeerraum"/>
        <w:ind w:left="720"/>
        <w:rPr>
          <w:rFonts w:cstheme="minorHAnsi"/>
        </w:rPr>
      </w:pPr>
    </w:p>
    <w:p w14:paraId="741054AA" w14:textId="77777777" w:rsidR="00F27C13" w:rsidRPr="00EC602C" w:rsidRDefault="008F76C9" w:rsidP="00A346ED">
      <w:pPr>
        <w:pStyle w:val="KeinLeerraum"/>
        <w:numPr>
          <w:ilvl w:val="0"/>
          <w:numId w:val="22"/>
        </w:numPr>
        <w:rPr>
          <w:rFonts w:cstheme="minorHAnsi"/>
        </w:rPr>
      </w:pPr>
      <w:r w:rsidRPr="00EC602C">
        <w:rPr>
          <w:rFonts w:cstheme="minorHAnsi"/>
        </w:rPr>
        <w:t>Teilnahme</w:t>
      </w:r>
      <w:r w:rsidR="00E97653" w:rsidRPr="00EC602C">
        <w:rPr>
          <w:rFonts w:cstheme="minorHAnsi"/>
        </w:rPr>
        <w:t xml:space="preserve"> an Wahlen</w:t>
      </w:r>
      <w:r w:rsidR="00F27C13" w:rsidRPr="00EC602C">
        <w:rPr>
          <w:rFonts w:cstheme="minorHAnsi"/>
        </w:rPr>
        <w:t>;</w:t>
      </w:r>
    </w:p>
    <w:p w14:paraId="318CE78F" w14:textId="77777777" w:rsidR="00F27C13" w:rsidRPr="00EC602C" w:rsidRDefault="008F76C9" w:rsidP="00A346ED">
      <w:pPr>
        <w:pStyle w:val="KeinLeerraum"/>
        <w:numPr>
          <w:ilvl w:val="0"/>
          <w:numId w:val="22"/>
        </w:numPr>
        <w:rPr>
          <w:rFonts w:cstheme="minorHAnsi"/>
        </w:rPr>
      </w:pPr>
      <w:r w:rsidRPr="00EC602C">
        <w:rPr>
          <w:rFonts w:cstheme="minorHAnsi"/>
        </w:rPr>
        <w:t>Stellungnahme zu Abstimmungen</w:t>
      </w:r>
      <w:r w:rsidR="00F27C13" w:rsidRPr="00EC602C">
        <w:rPr>
          <w:rFonts w:cstheme="minorHAnsi"/>
        </w:rPr>
        <w:t>;</w:t>
      </w:r>
    </w:p>
    <w:p w14:paraId="059C1EB6" w14:textId="77777777" w:rsidR="00E97653" w:rsidRPr="00EC602C" w:rsidRDefault="00E97653" w:rsidP="00A346ED">
      <w:pPr>
        <w:pStyle w:val="KeinLeerraum"/>
        <w:numPr>
          <w:ilvl w:val="0"/>
          <w:numId w:val="22"/>
        </w:numPr>
        <w:rPr>
          <w:rFonts w:cstheme="minorHAnsi"/>
        </w:rPr>
      </w:pPr>
      <w:r w:rsidRPr="00EC602C">
        <w:rPr>
          <w:rFonts w:cstheme="minorHAnsi"/>
        </w:rPr>
        <w:t>Durchführung von Veranstaltungen</w:t>
      </w:r>
      <w:r w:rsidR="00F27C13" w:rsidRPr="00EC602C">
        <w:rPr>
          <w:rFonts w:cstheme="minorHAnsi"/>
        </w:rPr>
        <w:t>.</w:t>
      </w:r>
    </w:p>
    <w:p w14:paraId="5152E3B7" w14:textId="77777777" w:rsidR="00F27C13" w:rsidRPr="00EC602C" w:rsidRDefault="00F27C13" w:rsidP="00A346ED">
      <w:pPr>
        <w:pStyle w:val="KeinLeerraum"/>
        <w:rPr>
          <w:rFonts w:cstheme="minorHAnsi"/>
        </w:rPr>
      </w:pPr>
    </w:p>
    <w:p w14:paraId="73F6B4C6" w14:textId="51D74B8D" w:rsidR="00E97653" w:rsidRDefault="0001722A" w:rsidP="0001722A">
      <w:pPr>
        <w:pStyle w:val="KeinLeerraum"/>
        <w:rPr>
          <w:rFonts w:cstheme="minorHAnsi"/>
        </w:rPr>
      </w:pPr>
      <w:r>
        <w:rPr>
          <w:rFonts w:cstheme="minorHAnsi"/>
        </w:rPr>
        <w:t xml:space="preserve">2 </w:t>
      </w:r>
      <w:r w:rsidR="0028111E" w:rsidRPr="00EC602C">
        <w:rPr>
          <w:rFonts w:cstheme="minorHAnsi"/>
        </w:rPr>
        <w:t xml:space="preserve">Die SVP </w:t>
      </w:r>
      <w:r w:rsidR="00497641">
        <w:rPr>
          <w:rFonts w:cstheme="minorHAnsi"/>
        </w:rPr>
        <w:t xml:space="preserve">Zaniglas </w:t>
      </w:r>
      <w:r w:rsidR="0028111E" w:rsidRPr="00EC602C">
        <w:rPr>
          <w:rFonts w:cstheme="minorHAnsi"/>
        </w:rPr>
        <w:t>verfolgt als Hauptziele:</w:t>
      </w:r>
    </w:p>
    <w:p w14:paraId="3F767C5D" w14:textId="77777777" w:rsidR="0069398E" w:rsidRPr="00EC602C" w:rsidRDefault="0069398E" w:rsidP="0069398E">
      <w:pPr>
        <w:pStyle w:val="KeinLeerraum"/>
        <w:ind w:left="720"/>
        <w:rPr>
          <w:rFonts w:cstheme="minorHAnsi"/>
        </w:rPr>
      </w:pPr>
    </w:p>
    <w:p w14:paraId="57FA96CF" w14:textId="77777777" w:rsidR="000025FE" w:rsidRPr="00EC602C" w:rsidRDefault="0009707E" w:rsidP="000025FE">
      <w:pPr>
        <w:pStyle w:val="KeinLeerraum"/>
        <w:numPr>
          <w:ilvl w:val="0"/>
          <w:numId w:val="22"/>
        </w:numPr>
        <w:rPr>
          <w:rFonts w:cstheme="minorHAnsi"/>
        </w:rPr>
      </w:pPr>
      <w:r w:rsidRPr="00EC602C">
        <w:rPr>
          <w:rFonts w:cstheme="minorHAnsi"/>
        </w:rPr>
        <w:t>d</w:t>
      </w:r>
      <w:r w:rsidR="0028111E" w:rsidRPr="00EC602C">
        <w:rPr>
          <w:rFonts w:cstheme="minorHAnsi"/>
        </w:rPr>
        <w:t xml:space="preserve">en Erhalt </w:t>
      </w:r>
      <w:r w:rsidR="000025FE" w:rsidRPr="00EC602C">
        <w:rPr>
          <w:rFonts w:cstheme="minorHAnsi"/>
        </w:rPr>
        <w:t>einer unabhängigen und neutralen Schweiz;</w:t>
      </w:r>
    </w:p>
    <w:p w14:paraId="2EB36C7E" w14:textId="724FA220" w:rsidR="000025FE" w:rsidRPr="00EC602C" w:rsidRDefault="00FF27FC" w:rsidP="000025FE">
      <w:pPr>
        <w:pStyle w:val="KeinLeerraum"/>
        <w:numPr>
          <w:ilvl w:val="0"/>
          <w:numId w:val="22"/>
        </w:numPr>
        <w:rPr>
          <w:rFonts w:cstheme="minorHAnsi"/>
        </w:rPr>
      </w:pPr>
      <w:r>
        <w:rPr>
          <w:rFonts w:cstheme="minorHAnsi"/>
        </w:rPr>
        <w:t xml:space="preserve">die </w:t>
      </w:r>
      <w:r w:rsidR="000025FE" w:rsidRPr="00EC602C">
        <w:rPr>
          <w:rFonts w:cstheme="minorHAnsi"/>
        </w:rPr>
        <w:t>Sicherheit</w:t>
      </w:r>
      <w:r>
        <w:rPr>
          <w:rFonts w:cstheme="minorHAnsi"/>
        </w:rPr>
        <w:t xml:space="preserve">, </w:t>
      </w:r>
      <w:r w:rsidR="000025FE" w:rsidRPr="00EC602C">
        <w:rPr>
          <w:rFonts w:cstheme="minorHAnsi"/>
        </w:rPr>
        <w:t>Freiheit</w:t>
      </w:r>
      <w:r>
        <w:rPr>
          <w:rFonts w:cstheme="minorHAnsi"/>
        </w:rPr>
        <w:t xml:space="preserve"> und das Wohl</w:t>
      </w:r>
      <w:r w:rsidR="000025FE" w:rsidRPr="00EC602C">
        <w:rPr>
          <w:rFonts w:cstheme="minorHAnsi"/>
        </w:rPr>
        <w:t xml:space="preserve"> für die Bürgerinnen und Bürger;</w:t>
      </w:r>
    </w:p>
    <w:p w14:paraId="4B2794B8" w14:textId="77777777" w:rsidR="00F27C13" w:rsidRDefault="0009707E" w:rsidP="00A346ED">
      <w:pPr>
        <w:pStyle w:val="KeinLeerraum"/>
        <w:numPr>
          <w:ilvl w:val="0"/>
          <w:numId w:val="22"/>
        </w:numPr>
        <w:rPr>
          <w:rFonts w:cstheme="minorHAnsi"/>
        </w:rPr>
      </w:pPr>
      <w:r w:rsidRPr="00EC602C">
        <w:rPr>
          <w:rFonts w:cstheme="minorHAnsi"/>
        </w:rPr>
        <w:t xml:space="preserve">eine </w:t>
      </w:r>
      <w:r w:rsidR="0028111E" w:rsidRPr="00EC602C">
        <w:rPr>
          <w:rFonts w:cstheme="minorHAnsi"/>
        </w:rPr>
        <w:t>fortschrittliche</w:t>
      </w:r>
      <w:r w:rsidR="00FF0846" w:rsidRPr="00EC602C">
        <w:rPr>
          <w:rFonts w:cstheme="minorHAnsi"/>
        </w:rPr>
        <w:t xml:space="preserve">, </w:t>
      </w:r>
      <w:r w:rsidR="0028111E" w:rsidRPr="00EC602C">
        <w:rPr>
          <w:rFonts w:cstheme="minorHAnsi"/>
        </w:rPr>
        <w:t xml:space="preserve">effiziente </w:t>
      </w:r>
      <w:r w:rsidR="00FF0846" w:rsidRPr="00EC602C">
        <w:rPr>
          <w:rFonts w:cstheme="minorHAnsi"/>
        </w:rPr>
        <w:t xml:space="preserve">und </w:t>
      </w:r>
      <w:r w:rsidR="0028111E" w:rsidRPr="00EC602C">
        <w:rPr>
          <w:rFonts w:cstheme="minorHAnsi"/>
        </w:rPr>
        <w:t>bürgernahe Gemeinde</w:t>
      </w:r>
      <w:r w:rsidRPr="00EC602C">
        <w:rPr>
          <w:rFonts w:cstheme="minorHAnsi"/>
        </w:rPr>
        <w:t>;</w:t>
      </w:r>
    </w:p>
    <w:p w14:paraId="0A44C16B" w14:textId="441E82C9" w:rsidR="00FF27FC" w:rsidRPr="00EC602C" w:rsidRDefault="00FF27FC" w:rsidP="00A346ED">
      <w:pPr>
        <w:pStyle w:val="KeinLeerraum"/>
        <w:numPr>
          <w:ilvl w:val="0"/>
          <w:numId w:val="22"/>
        </w:numPr>
        <w:rPr>
          <w:rFonts w:cstheme="minorHAnsi"/>
        </w:rPr>
      </w:pPr>
      <w:r>
        <w:rPr>
          <w:rFonts w:cstheme="minorHAnsi"/>
        </w:rPr>
        <w:t>die Erhaltung der Lebensqualität in unserem Dorf;</w:t>
      </w:r>
    </w:p>
    <w:p w14:paraId="2290F494" w14:textId="2EE3FA0C" w:rsidR="00F27C13" w:rsidRPr="006F4145" w:rsidRDefault="006F4145" w:rsidP="006F4145">
      <w:pPr>
        <w:pStyle w:val="KeinLeerraum"/>
        <w:numPr>
          <w:ilvl w:val="0"/>
          <w:numId w:val="22"/>
        </w:numPr>
        <w:rPr>
          <w:rFonts w:cstheme="minorHAnsi"/>
        </w:rPr>
      </w:pPr>
      <w:r>
        <w:rPr>
          <w:rFonts w:cstheme="minorHAnsi"/>
        </w:rPr>
        <w:t>die Förderung der Familie und die Bewahrung</w:t>
      </w:r>
      <w:r w:rsidR="00FF0846" w:rsidRPr="006F4145">
        <w:rPr>
          <w:rFonts w:cstheme="minorHAnsi"/>
        </w:rPr>
        <w:t xml:space="preserve"> der Traditionen</w:t>
      </w:r>
      <w:r w:rsidR="000025FE" w:rsidRPr="006F4145">
        <w:rPr>
          <w:rFonts w:cstheme="minorHAnsi"/>
        </w:rPr>
        <w:t xml:space="preserve"> und christlichen Werte</w:t>
      </w:r>
      <w:r w:rsidR="00FF0846" w:rsidRPr="006F4145">
        <w:rPr>
          <w:rFonts w:cstheme="minorHAnsi"/>
        </w:rPr>
        <w:t>;</w:t>
      </w:r>
    </w:p>
    <w:p w14:paraId="6120AC3E" w14:textId="43535ABE" w:rsidR="00D4658F" w:rsidRDefault="00D4658F" w:rsidP="00D4658F">
      <w:pPr>
        <w:pStyle w:val="KeinLeerraum"/>
        <w:numPr>
          <w:ilvl w:val="0"/>
          <w:numId w:val="22"/>
        </w:numPr>
        <w:rPr>
          <w:rFonts w:cstheme="minorHAnsi"/>
        </w:rPr>
      </w:pPr>
      <w:r>
        <w:rPr>
          <w:rFonts w:cstheme="minorHAnsi"/>
        </w:rPr>
        <w:t>die Aufrechterhaltung und Förderung der einheimischen Landwirtschaft.</w:t>
      </w:r>
    </w:p>
    <w:p w14:paraId="5D1A93A5" w14:textId="77777777" w:rsidR="0009707E" w:rsidRPr="00EC602C" w:rsidRDefault="0009707E" w:rsidP="00A346ED">
      <w:pPr>
        <w:pStyle w:val="KeinLeerraum"/>
        <w:rPr>
          <w:rFonts w:cstheme="minorHAnsi"/>
        </w:rPr>
      </w:pPr>
    </w:p>
    <w:p w14:paraId="5F9F01E6" w14:textId="77777777" w:rsidR="00E97653" w:rsidRPr="00EC602C" w:rsidRDefault="00E97653" w:rsidP="00A346ED">
      <w:pPr>
        <w:pStyle w:val="KeinLeerraum"/>
        <w:rPr>
          <w:rFonts w:cstheme="minorHAnsi"/>
          <w:b/>
          <w:bCs/>
          <w:sz w:val="28"/>
          <w:szCs w:val="28"/>
        </w:rPr>
      </w:pPr>
      <w:bookmarkStart w:id="4" w:name="_Toc130767473"/>
      <w:r w:rsidRPr="00EC602C">
        <w:rPr>
          <w:rFonts w:cstheme="minorHAnsi"/>
          <w:b/>
          <w:bCs/>
          <w:sz w:val="28"/>
          <w:szCs w:val="28"/>
        </w:rPr>
        <w:t>2. Mitgliedschaft</w:t>
      </w:r>
      <w:bookmarkEnd w:id="4"/>
      <w:r w:rsidRPr="00EC602C">
        <w:rPr>
          <w:rFonts w:cstheme="minorHAnsi"/>
          <w:b/>
          <w:bCs/>
          <w:sz w:val="28"/>
          <w:szCs w:val="28"/>
        </w:rPr>
        <w:t xml:space="preserve"> </w:t>
      </w:r>
    </w:p>
    <w:p w14:paraId="7218B00A" w14:textId="77777777" w:rsidR="00F27C13" w:rsidRPr="00EC602C" w:rsidRDefault="00F27C13" w:rsidP="00A346ED">
      <w:pPr>
        <w:pStyle w:val="KeinLeerraum"/>
        <w:rPr>
          <w:rFonts w:cstheme="minorHAnsi"/>
        </w:rPr>
      </w:pPr>
      <w:bookmarkStart w:id="5" w:name="_Toc130767474"/>
    </w:p>
    <w:p w14:paraId="38266785" w14:textId="77777777" w:rsidR="00E97653" w:rsidRPr="00EC602C" w:rsidRDefault="00E97653" w:rsidP="00A346ED">
      <w:pPr>
        <w:pStyle w:val="KeinLeerraum"/>
        <w:rPr>
          <w:rFonts w:cstheme="minorHAnsi"/>
          <w:b/>
          <w:bCs/>
          <w:sz w:val="24"/>
          <w:szCs w:val="24"/>
        </w:rPr>
      </w:pPr>
      <w:r w:rsidRPr="00EC602C">
        <w:rPr>
          <w:rFonts w:cstheme="minorHAnsi"/>
          <w:b/>
          <w:bCs/>
          <w:sz w:val="24"/>
          <w:szCs w:val="24"/>
        </w:rPr>
        <w:t>Art. 4 Voraussetzungen</w:t>
      </w:r>
      <w:bookmarkEnd w:id="5"/>
    </w:p>
    <w:p w14:paraId="345E24C5" w14:textId="77777777" w:rsidR="00F27C13" w:rsidRPr="00EC602C" w:rsidRDefault="00F27C13" w:rsidP="00A346ED">
      <w:pPr>
        <w:pStyle w:val="KeinLeerraum"/>
        <w:rPr>
          <w:rFonts w:cstheme="minorHAnsi"/>
        </w:rPr>
      </w:pPr>
    </w:p>
    <w:p w14:paraId="1AB57009" w14:textId="6727B414" w:rsidR="00FF0846" w:rsidRPr="00EC602C" w:rsidRDefault="00ED45FD" w:rsidP="00A346ED">
      <w:pPr>
        <w:pStyle w:val="KeinLeerraum"/>
        <w:rPr>
          <w:rFonts w:cstheme="minorHAnsi"/>
        </w:rPr>
      </w:pPr>
      <w:r w:rsidRPr="00EC602C">
        <w:rPr>
          <w:rFonts w:cstheme="minorHAnsi"/>
        </w:rPr>
        <w:t xml:space="preserve">Die SVP </w:t>
      </w:r>
      <w:r w:rsidR="00497641">
        <w:rPr>
          <w:rFonts w:cstheme="minorHAnsi"/>
        </w:rPr>
        <w:t>Zaniglas</w:t>
      </w:r>
      <w:r w:rsidRPr="00EC602C">
        <w:rPr>
          <w:rFonts w:cstheme="minorHAnsi"/>
        </w:rPr>
        <w:t xml:space="preserve"> besteht aus Einzelmitgliedern.</w:t>
      </w:r>
      <w:r w:rsidR="00FF0846" w:rsidRPr="00EC602C">
        <w:rPr>
          <w:rFonts w:cstheme="minorHAnsi"/>
        </w:rPr>
        <w:t xml:space="preserve"> Der Beitritt steht allen Personen offen, die sich zu den Grundsätzen der Partei bekennen</w:t>
      </w:r>
      <w:r w:rsidR="00497641">
        <w:rPr>
          <w:rFonts w:cstheme="minorHAnsi"/>
        </w:rPr>
        <w:t>.</w:t>
      </w:r>
    </w:p>
    <w:p w14:paraId="3D97D446" w14:textId="77777777" w:rsidR="00F27C13" w:rsidRPr="00EC602C" w:rsidRDefault="00F27C13" w:rsidP="00A346ED">
      <w:pPr>
        <w:pStyle w:val="KeinLeerraum"/>
        <w:rPr>
          <w:rFonts w:cstheme="minorHAnsi"/>
        </w:rPr>
      </w:pPr>
    </w:p>
    <w:p w14:paraId="04B75474" w14:textId="77777777" w:rsidR="00E97653" w:rsidRPr="00EC602C" w:rsidRDefault="00E97653" w:rsidP="00A346ED">
      <w:pPr>
        <w:pStyle w:val="KeinLeerraum"/>
        <w:rPr>
          <w:rFonts w:cstheme="minorHAnsi"/>
          <w:b/>
          <w:bCs/>
          <w:sz w:val="24"/>
          <w:szCs w:val="24"/>
        </w:rPr>
      </w:pPr>
      <w:bookmarkStart w:id="6" w:name="_Toc130767475"/>
      <w:r w:rsidRPr="00EC602C">
        <w:rPr>
          <w:rFonts w:cstheme="minorHAnsi"/>
          <w:b/>
          <w:bCs/>
          <w:sz w:val="24"/>
          <w:szCs w:val="24"/>
        </w:rPr>
        <w:t>Art. 5 Erwerb</w:t>
      </w:r>
      <w:bookmarkEnd w:id="6"/>
    </w:p>
    <w:p w14:paraId="082FA383" w14:textId="77777777" w:rsidR="00F27C13" w:rsidRPr="00EC602C" w:rsidRDefault="00F27C13" w:rsidP="00A346ED">
      <w:pPr>
        <w:pStyle w:val="KeinLeerraum"/>
        <w:rPr>
          <w:rFonts w:cstheme="minorHAnsi"/>
        </w:rPr>
      </w:pPr>
    </w:p>
    <w:p w14:paraId="26A08300" w14:textId="77777777" w:rsidR="000E26C5" w:rsidRPr="00EC602C" w:rsidRDefault="000E26C5" w:rsidP="00A346ED">
      <w:pPr>
        <w:pStyle w:val="KeinLeerraum"/>
        <w:rPr>
          <w:rFonts w:cstheme="minorHAnsi"/>
        </w:rPr>
      </w:pPr>
      <w:r w:rsidRPr="00EC602C">
        <w:rPr>
          <w:rFonts w:cstheme="minorHAnsi"/>
        </w:rPr>
        <w:t>Über die Aufnahme von Mitgliedern entscheidet der Vorstand.</w:t>
      </w:r>
    </w:p>
    <w:p w14:paraId="7C7EDEBB" w14:textId="77777777" w:rsidR="000025FE" w:rsidRPr="00EC602C" w:rsidRDefault="000025FE" w:rsidP="00A346ED">
      <w:pPr>
        <w:pStyle w:val="KeinLeerraum"/>
        <w:rPr>
          <w:rFonts w:cstheme="minorHAnsi"/>
        </w:rPr>
      </w:pPr>
    </w:p>
    <w:p w14:paraId="67B20673" w14:textId="77777777" w:rsidR="003B2F6A" w:rsidRPr="00EC602C" w:rsidRDefault="00E97653" w:rsidP="00A346ED">
      <w:pPr>
        <w:pStyle w:val="KeinLeerraum"/>
        <w:rPr>
          <w:rFonts w:cstheme="minorHAnsi"/>
          <w:b/>
          <w:bCs/>
          <w:sz w:val="24"/>
          <w:szCs w:val="24"/>
        </w:rPr>
      </w:pPr>
      <w:bookmarkStart w:id="7" w:name="_Toc130767476"/>
      <w:r w:rsidRPr="00EC602C">
        <w:rPr>
          <w:rFonts w:cstheme="minorHAnsi"/>
          <w:b/>
          <w:bCs/>
          <w:sz w:val="24"/>
          <w:szCs w:val="24"/>
        </w:rPr>
        <w:t>Art. 6 Austritt</w:t>
      </w:r>
      <w:r w:rsidR="000E26C5" w:rsidRPr="00EC602C">
        <w:rPr>
          <w:rFonts w:cstheme="minorHAnsi"/>
          <w:b/>
          <w:bCs/>
          <w:sz w:val="24"/>
          <w:szCs w:val="24"/>
        </w:rPr>
        <w:t xml:space="preserve"> und </w:t>
      </w:r>
      <w:r w:rsidRPr="00EC602C">
        <w:rPr>
          <w:rFonts w:cstheme="minorHAnsi"/>
          <w:b/>
          <w:bCs/>
          <w:sz w:val="24"/>
          <w:szCs w:val="24"/>
        </w:rPr>
        <w:t>Ausschluss</w:t>
      </w:r>
      <w:bookmarkEnd w:id="7"/>
      <w:r w:rsidRPr="00EC602C">
        <w:rPr>
          <w:rFonts w:cstheme="minorHAnsi"/>
          <w:b/>
          <w:bCs/>
          <w:sz w:val="24"/>
          <w:szCs w:val="24"/>
        </w:rPr>
        <w:t xml:space="preserve"> </w:t>
      </w:r>
    </w:p>
    <w:p w14:paraId="33AE5766" w14:textId="77777777" w:rsidR="00F27C13" w:rsidRPr="00EC602C" w:rsidRDefault="00F27C13" w:rsidP="00A346ED">
      <w:pPr>
        <w:pStyle w:val="KeinLeerraum"/>
        <w:rPr>
          <w:rFonts w:cstheme="minorHAnsi"/>
        </w:rPr>
      </w:pPr>
    </w:p>
    <w:p w14:paraId="425BB3EE" w14:textId="77777777" w:rsidR="008F76C9" w:rsidRPr="00EC602C" w:rsidRDefault="007354AB" w:rsidP="00A346ED">
      <w:pPr>
        <w:pStyle w:val="KeinLeerraum"/>
        <w:rPr>
          <w:rFonts w:cstheme="minorHAnsi"/>
        </w:rPr>
      </w:pPr>
      <w:r w:rsidRPr="00EC602C">
        <w:rPr>
          <w:rFonts w:cstheme="minorHAnsi"/>
        </w:rPr>
        <w:t xml:space="preserve">1 </w:t>
      </w:r>
      <w:r w:rsidR="000E26C5" w:rsidRPr="00EC602C">
        <w:rPr>
          <w:rFonts w:cstheme="minorHAnsi"/>
        </w:rPr>
        <w:t>Die Mitgliedschaft erlischt durch Austritt, Tod oder Ausschluss.</w:t>
      </w:r>
      <w:r w:rsidR="008F76C9" w:rsidRPr="00EC602C">
        <w:rPr>
          <w:rFonts w:cstheme="minorHAnsi"/>
        </w:rPr>
        <w:t xml:space="preserve"> </w:t>
      </w:r>
    </w:p>
    <w:p w14:paraId="53127D10" w14:textId="77777777" w:rsidR="00F27C13" w:rsidRPr="00EC602C" w:rsidRDefault="00F27C13" w:rsidP="00A346ED">
      <w:pPr>
        <w:pStyle w:val="KeinLeerraum"/>
        <w:rPr>
          <w:rFonts w:cstheme="minorHAnsi"/>
        </w:rPr>
      </w:pPr>
    </w:p>
    <w:p w14:paraId="0754B338" w14:textId="5F3CCA09" w:rsidR="000E26C5" w:rsidRDefault="007354AB" w:rsidP="00A346ED">
      <w:pPr>
        <w:pStyle w:val="KeinLeerraum"/>
        <w:rPr>
          <w:rFonts w:cstheme="minorHAnsi"/>
        </w:rPr>
      </w:pPr>
      <w:r w:rsidRPr="00EC602C">
        <w:rPr>
          <w:rFonts w:cstheme="minorHAnsi"/>
        </w:rPr>
        <w:t>2 Handelt ein Mitglied gegen die Interessen der Partei oder liegen wichtige Gründe vor, so kann es nach vorheriger Anhörung durch den Vorstand ausgeschlossen werden. Der Ausschluss erfolgt ohne Begründung.</w:t>
      </w:r>
    </w:p>
    <w:p w14:paraId="2742C4E0" w14:textId="4E0A4A57" w:rsidR="0069398E" w:rsidRDefault="0069398E" w:rsidP="00A346ED">
      <w:pPr>
        <w:pStyle w:val="KeinLeerraum"/>
        <w:rPr>
          <w:rFonts w:eastAsiaTheme="majorEastAsia" w:cstheme="minorHAnsi"/>
          <w:b/>
          <w:bCs/>
          <w:sz w:val="24"/>
          <w:szCs w:val="24"/>
        </w:rPr>
      </w:pPr>
    </w:p>
    <w:p w14:paraId="3B6E754A" w14:textId="201A2D26" w:rsidR="00F27C13" w:rsidRPr="00EC602C" w:rsidRDefault="002A7F57" w:rsidP="00A346ED">
      <w:pPr>
        <w:pStyle w:val="KeinLeerraum"/>
        <w:rPr>
          <w:rFonts w:cstheme="minorHAnsi"/>
        </w:rPr>
      </w:pPr>
      <w:r w:rsidRPr="00EC602C">
        <w:rPr>
          <w:rFonts w:eastAsiaTheme="majorEastAsia" w:cstheme="minorHAnsi"/>
          <w:b/>
          <w:bCs/>
          <w:sz w:val="24"/>
          <w:szCs w:val="24"/>
        </w:rPr>
        <w:t>Art. 7 Rechte</w:t>
      </w:r>
      <w:r w:rsidRPr="00EC602C">
        <w:rPr>
          <w:rFonts w:cstheme="minorHAnsi"/>
          <w:b/>
          <w:bCs/>
          <w:sz w:val="20"/>
          <w:szCs w:val="20"/>
        </w:rPr>
        <w:br/>
      </w:r>
    </w:p>
    <w:p w14:paraId="1796703A" w14:textId="77777777" w:rsidR="002A7F57" w:rsidRPr="00EC602C" w:rsidRDefault="002A7F57" w:rsidP="00A346ED">
      <w:pPr>
        <w:pStyle w:val="KeinLeerraum"/>
        <w:rPr>
          <w:rFonts w:cstheme="minorHAnsi"/>
        </w:rPr>
      </w:pPr>
      <w:r w:rsidRPr="00EC602C">
        <w:rPr>
          <w:rFonts w:cstheme="minorHAnsi"/>
        </w:rPr>
        <w:t>Jedes Mitglied hat gleiche Stimm- und Antragsrechte und kann seine Meinung innerhalb der Partei frei äussern und vertreten.</w:t>
      </w:r>
    </w:p>
    <w:p w14:paraId="015C1A78" w14:textId="77777777" w:rsidR="00F27C13" w:rsidRPr="00EC602C" w:rsidRDefault="00F27C13" w:rsidP="00A346ED">
      <w:pPr>
        <w:pStyle w:val="KeinLeerraum"/>
        <w:rPr>
          <w:rFonts w:eastAsiaTheme="majorEastAsia" w:cstheme="minorHAnsi"/>
          <w:sz w:val="26"/>
          <w:szCs w:val="26"/>
        </w:rPr>
      </w:pPr>
    </w:p>
    <w:p w14:paraId="45702651" w14:textId="77777777" w:rsidR="00F27C13" w:rsidRPr="00EC602C" w:rsidRDefault="002A7F57" w:rsidP="00A346ED">
      <w:pPr>
        <w:pStyle w:val="KeinLeerraum"/>
        <w:rPr>
          <w:rFonts w:cstheme="minorHAnsi"/>
        </w:rPr>
      </w:pPr>
      <w:r w:rsidRPr="00EC602C">
        <w:rPr>
          <w:rFonts w:eastAsiaTheme="majorEastAsia" w:cstheme="minorHAnsi"/>
          <w:b/>
          <w:bCs/>
          <w:sz w:val="24"/>
          <w:szCs w:val="24"/>
        </w:rPr>
        <w:t>Art. 8 Pflichten</w:t>
      </w:r>
      <w:r w:rsidRPr="00EC602C">
        <w:rPr>
          <w:rFonts w:cstheme="minorHAnsi"/>
          <w:b/>
          <w:bCs/>
          <w:sz w:val="20"/>
          <w:szCs w:val="20"/>
        </w:rPr>
        <w:br/>
      </w:r>
    </w:p>
    <w:p w14:paraId="7A7AB828" w14:textId="77777777" w:rsidR="002A7F57" w:rsidRPr="00EC602C" w:rsidRDefault="002A7F57" w:rsidP="00A346ED">
      <w:pPr>
        <w:pStyle w:val="KeinLeerraum"/>
        <w:rPr>
          <w:rFonts w:cstheme="minorHAnsi"/>
        </w:rPr>
      </w:pPr>
      <w:r w:rsidRPr="00EC602C">
        <w:rPr>
          <w:rFonts w:cstheme="minorHAnsi"/>
        </w:rPr>
        <w:t>Die Mitglieder haben die Interessen der Partei gegen aussen zu wahren. Sie haben die ihnen übertragenen Aufgaben gewissenhaft zu erfüllen.</w:t>
      </w:r>
    </w:p>
    <w:p w14:paraId="50F7CDD1" w14:textId="77777777" w:rsidR="00F27C13" w:rsidRPr="00EC602C" w:rsidRDefault="00F27C13" w:rsidP="00A346ED">
      <w:pPr>
        <w:pStyle w:val="KeinLeerraum"/>
        <w:rPr>
          <w:rFonts w:cstheme="minorHAnsi"/>
        </w:rPr>
      </w:pPr>
    </w:p>
    <w:p w14:paraId="4D9FAB5C" w14:textId="77777777" w:rsidR="00F27C13" w:rsidRPr="00EC602C" w:rsidRDefault="002A7F57" w:rsidP="00A346ED">
      <w:pPr>
        <w:pStyle w:val="KeinLeerraum"/>
        <w:rPr>
          <w:rFonts w:cstheme="minorHAnsi"/>
        </w:rPr>
      </w:pPr>
      <w:r w:rsidRPr="00EC602C">
        <w:rPr>
          <w:rFonts w:eastAsiaTheme="majorEastAsia" w:cstheme="minorHAnsi"/>
          <w:b/>
          <w:bCs/>
          <w:sz w:val="24"/>
          <w:szCs w:val="24"/>
        </w:rPr>
        <w:t>Art. 9 Jahresbeitrag</w:t>
      </w:r>
      <w:r w:rsidRPr="00EC602C">
        <w:rPr>
          <w:rFonts w:cstheme="minorHAnsi"/>
          <w:b/>
          <w:bCs/>
          <w:sz w:val="20"/>
          <w:szCs w:val="20"/>
        </w:rPr>
        <w:br/>
      </w:r>
    </w:p>
    <w:p w14:paraId="017DB980" w14:textId="267B05E5" w:rsidR="007A7BC6" w:rsidRPr="00EC602C" w:rsidRDefault="002A7F57" w:rsidP="00A346ED">
      <w:pPr>
        <w:pStyle w:val="KeinLeerraum"/>
        <w:rPr>
          <w:rFonts w:cstheme="minorHAnsi"/>
        </w:rPr>
      </w:pPr>
      <w:r w:rsidRPr="00EC602C">
        <w:rPr>
          <w:rFonts w:cstheme="minorHAnsi"/>
        </w:rPr>
        <w:t xml:space="preserve">Die Partei erhebt von den Einzelmitgliedern einen Jahresbeitrag der jährlich von der </w:t>
      </w:r>
      <w:r w:rsidR="009C1013">
        <w:rPr>
          <w:rFonts w:cstheme="minorHAnsi"/>
        </w:rPr>
        <w:t>Mitglieder</w:t>
      </w:r>
      <w:r w:rsidRPr="00EC602C">
        <w:rPr>
          <w:rFonts w:cstheme="minorHAnsi"/>
        </w:rPr>
        <w:t>versammlung festgelegt wird.</w:t>
      </w:r>
    </w:p>
    <w:p w14:paraId="4F420524" w14:textId="77777777" w:rsidR="00F27C13" w:rsidRPr="00EC602C" w:rsidRDefault="00F27C13" w:rsidP="00A346ED">
      <w:pPr>
        <w:pStyle w:val="KeinLeerraum"/>
        <w:rPr>
          <w:rFonts w:eastAsiaTheme="majorEastAsia" w:cstheme="minorHAnsi"/>
          <w:sz w:val="26"/>
          <w:szCs w:val="26"/>
        </w:rPr>
      </w:pPr>
    </w:p>
    <w:p w14:paraId="7754B63F" w14:textId="77777777" w:rsidR="00E97653" w:rsidRPr="00EC602C" w:rsidRDefault="002A7F57" w:rsidP="00A346ED">
      <w:pPr>
        <w:pStyle w:val="KeinLeerraum"/>
        <w:rPr>
          <w:rFonts w:cstheme="minorHAnsi"/>
          <w:b/>
          <w:bCs/>
          <w:sz w:val="28"/>
          <w:szCs w:val="28"/>
        </w:rPr>
      </w:pPr>
      <w:bookmarkStart w:id="8" w:name="_Toc130767477"/>
      <w:r w:rsidRPr="00EC602C">
        <w:rPr>
          <w:rFonts w:cstheme="minorHAnsi"/>
          <w:b/>
          <w:bCs/>
          <w:sz w:val="28"/>
          <w:szCs w:val="28"/>
        </w:rPr>
        <w:t>3</w:t>
      </w:r>
      <w:r w:rsidR="00E97653" w:rsidRPr="00EC602C">
        <w:rPr>
          <w:rFonts w:cstheme="minorHAnsi"/>
          <w:b/>
          <w:bCs/>
          <w:sz w:val="28"/>
          <w:szCs w:val="28"/>
        </w:rPr>
        <w:t>. Organe</w:t>
      </w:r>
      <w:bookmarkEnd w:id="8"/>
      <w:r w:rsidR="00E97653" w:rsidRPr="00EC602C">
        <w:rPr>
          <w:rFonts w:cstheme="minorHAnsi"/>
          <w:b/>
          <w:bCs/>
          <w:sz w:val="28"/>
          <w:szCs w:val="28"/>
        </w:rPr>
        <w:t xml:space="preserve"> </w:t>
      </w:r>
    </w:p>
    <w:p w14:paraId="07E08DBE" w14:textId="77777777" w:rsidR="00F27C13" w:rsidRPr="00EC602C" w:rsidRDefault="00F27C13" w:rsidP="00A346ED">
      <w:pPr>
        <w:pStyle w:val="KeinLeerraum"/>
        <w:rPr>
          <w:rFonts w:cstheme="minorHAnsi"/>
        </w:rPr>
      </w:pPr>
      <w:bookmarkStart w:id="9" w:name="_Toc130767478"/>
    </w:p>
    <w:p w14:paraId="4CAA796E" w14:textId="338FAD54" w:rsidR="003B2F6A" w:rsidRPr="00EC602C" w:rsidRDefault="00E97653" w:rsidP="00A346ED">
      <w:pPr>
        <w:pStyle w:val="KeinLeerraum"/>
        <w:rPr>
          <w:rFonts w:cstheme="minorHAnsi"/>
          <w:b/>
          <w:bCs/>
          <w:sz w:val="24"/>
          <w:szCs w:val="24"/>
        </w:rPr>
      </w:pPr>
      <w:r w:rsidRPr="00EC602C">
        <w:rPr>
          <w:rFonts w:cstheme="minorHAnsi"/>
          <w:b/>
          <w:bCs/>
          <w:sz w:val="24"/>
          <w:szCs w:val="24"/>
        </w:rPr>
        <w:t xml:space="preserve">Art. </w:t>
      </w:r>
      <w:r w:rsidR="000840B8" w:rsidRPr="00EC602C">
        <w:rPr>
          <w:rFonts w:cstheme="minorHAnsi"/>
          <w:b/>
          <w:bCs/>
          <w:sz w:val="24"/>
          <w:szCs w:val="24"/>
        </w:rPr>
        <w:t>1</w:t>
      </w:r>
      <w:r w:rsidR="009C1013">
        <w:rPr>
          <w:rFonts w:cstheme="minorHAnsi"/>
          <w:b/>
          <w:bCs/>
          <w:sz w:val="24"/>
          <w:szCs w:val="24"/>
        </w:rPr>
        <w:t>0</w:t>
      </w:r>
      <w:r w:rsidRPr="00EC602C">
        <w:rPr>
          <w:rFonts w:cstheme="minorHAnsi"/>
          <w:b/>
          <w:bCs/>
          <w:sz w:val="24"/>
          <w:szCs w:val="24"/>
        </w:rPr>
        <w:t xml:space="preserve"> Organe</w:t>
      </w:r>
      <w:bookmarkEnd w:id="9"/>
    </w:p>
    <w:p w14:paraId="43014EC5" w14:textId="77777777" w:rsidR="00F27C13" w:rsidRPr="00EC602C" w:rsidRDefault="00F27C13" w:rsidP="00A346ED">
      <w:pPr>
        <w:pStyle w:val="KeinLeerraum"/>
        <w:rPr>
          <w:rFonts w:cstheme="minorHAnsi"/>
        </w:rPr>
      </w:pPr>
    </w:p>
    <w:p w14:paraId="2437C54B" w14:textId="3435563A" w:rsidR="00E97653" w:rsidRDefault="008F76C9" w:rsidP="00A346ED">
      <w:pPr>
        <w:pStyle w:val="KeinLeerraum"/>
        <w:rPr>
          <w:rFonts w:cstheme="minorHAnsi"/>
        </w:rPr>
      </w:pPr>
      <w:r w:rsidRPr="00EC602C">
        <w:rPr>
          <w:rFonts w:cstheme="minorHAnsi"/>
        </w:rPr>
        <w:t xml:space="preserve">1 </w:t>
      </w:r>
      <w:r w:rsidR="00E97653" w:rsidRPr="00EC602C">
        <w:rPr>
          <w:rFonts w:cstheme="minorHAnsi"/>
        </w:rPr>
        <w:t xml:space="preserve">Die Organe der SVP </w:t>
      </w:r>
      <w:r w:rsidR="00497641">
        <w:rPr>
          <w:rFonts w:cstheme="minorHAnsi"/>
        </w:rPr>
        <w:t>Zaniglas</w:t>
      </w:r>
      <w:r w:rsidR="00E97653" w:rsidRPr="00EC602C">
        <w:rPr>
          <w:rFonts w:cstheme="minorHAnsi"/>
        </w:rPr>
        <w:t xml:space="preserve"> sind: </w:t>
      </w:r>
    </w:p>
    <w:p w14:paraId="3FB0A824" w14:textId="77777777" w:rsidR="0069398E" w:rsidRPr="00EC602C" w:rsidRDefault="0069398E" w:rsidP="00A346ED">
      <w:pPr>
        <w:pStyle w:val="KeinLeerraum"/>
        <w:rPr>
          <w:rFonts w:cstheme="minorHAnsi"/>
        </w:rPr>
      </w:pPr>
    </w:p>
    <w:p w14:paraId="0A988D0A" w14:textId="77777777" w:rsidR="00F27C13" w:rsidRPr="00EC602C" w:rsidRDefault="008F76C9" w:rsidP="00A346ED">
      <w:pPr>
        <w:pStyle w:val="KeinLeerraum"/>
        <w:numPr>
          <w:ilvl w:val="0"/>
          <w:numId w:val="22"/>
        </w:numPr>
        <w:rPr>
          <w:rFonts w:cstheme="minorHAnsi"/>
        </w:rPr>
      </w:pPr>
      <w:r w:rsidRPr="00EC602C">
        <w:rPr>
          <w:rFonts w:cstheme="minorHAnsi"/>
        </w:rPr>
        <w:t>d</w:t>
      </w:r>
      <w:r w:rsidR="000840B8" w:rsidRPr="00EC602C">
        <w:rPr>
          <w:rFonts w:cstheme="minorHAnsi"/>
        </w:rPr>
        <w:t xml:space="preserve">ie </w:t>
      </w:r>
      <w:r w:rsidR="00E97653" w:rsidRPr="00EC602C">
        <w:rPr>
          <w:rFonts w:cstheme="minorHAnsi"/>
        </w:rPr>
        <w:t>Mitgliederversammlung</w:t>
      </w:r>
      <w:r w:rsidRPr="00EC602C">
        <w:rPr>
          <w:rFonts w:cstheme="minorHAnsi"/>
        </w:rPr>
        <w:t>;</w:t>
      </w:r>
    </w:p>
    <w:p w14:paraId="1967745A" w14:textId="77777777" w:rsidR="00F27C13" w:rsidRPr="00EC602C" w:rsidRDefault="008F76C9" w:rsidP="00A346ED">
      <w:pPr>
        <w:pStyle w:val="KeinLeerraum"/>
        <w:numPr>
          <w:ilvl w:val="0"/>
          <w:numId w:val="22"/>
        </w:numPr>
        <w:rPr>
          <w:rFonts w:cstheme="minorHAnsi"/>
        </w:rPr>
      </w:pPr>
      <w:r w:rsidRPr="00EC602C">
        <w:rPr>
          <w:rFonts w:cstheme="minorHAnsi"/>
        </w:rPr>
        <w:t>d</w:t>
      </w:r>
      <w:r w:rsidR="000840B8" w:rsidRPr="00EC602C">
        <w:rPr>
          <w:rFonts w:cstheme="minorHAnsi"/>
        </w:rPr>
        <w:t xml:space="preserve">er </w:t>
      </w:r>
      <w:r w:rsidR="00E97653" w:rsidRPr="00EC602C">
        <w:rPr>
          <w:rFonts w:cstheme="minorHAnsi"/>
        </w:rPr>
        <w:t>Vorstand</w:t>
      </w:r>
      <w:r w:rsidRPr="00EC602C">
        <w:rPr>
          <w:rFonts w:cstheme="minorHAnsi"/>
        </w:rPr>
        <w:t>;</w:t>
      </w:r>
    </w:p>
    <w:p w14:paraId="30E7719E" w14:textId="77777777" w:rsidR="00E97653" w:rsidRPr="00EC602C" w:rsidRDefault="008F76C9" w:rsidP="00A346ED">
      <w:pPr>
        <w:pStyle w:val="KeinLeerraum"/>
        <w:numPr>
          <w:ilvl w:val="0"/>
          <w:numId w:val="22"/>
        </w:numPr>
        <w:rPr>
          <w:rFonts w:cstheme="minorHAnsi"/>
        </w:rPr>
      </w:pPr>
      <w:r w:rsidRPr="00EC602C">
        <w:rPr>
          <w:rFonts w:cstheme="minorHAnsi"/>
        </w:rPr>
        <w:t>d</w:t>
      </w:r>
      <w:r w:rsidR="000840B8" w:rsidRPr="00EC602C">
        <w:rPr>
          <w:rFonts w:cstheme="minorHAnsi"/>
        </w:rPr>
        <w:t xml:space="preserve">ie </w:t>
      </w:r>
      <w:r w:rsidR="00E97653" w:rsidRPr="00EC602C">
        <w:rPr>
          <w:rFonts w:cstheme="minorHAnsi"/>
        </w:rPr>
        <w:t>Rech</w:t>
      </w:r>
      <w:r w:rsidR="0066144E" w:rsidRPr="00EC602C">
        <w:rPr>
          <w:rFonts w:cstheme="minorHAnsi"/>
        </w:rPr>
        <w:t>n</w:t>
      </w:r>
      <w:r w:rsidR="00E97653" w:rsidRPr="00EC602C">
        <w:rPr>
          <w:rFonts w:cstheme="minorHAnsi"/>
        </w:rPr>
        <w:t>ungsrevisoren</w:t>
      </w:r>
      <w:r w:rsidRPr="00EC602C">
        <w:rPr>
          <w:rFonts w:cstheme="minorHAnsi"/>
        </w:rPr>
        <w:t>.</w:t>
      </w:r>
    </w:p>
    <w:p w14:paraId="39FE9AD5" w14:textId="77777777" w:rsidR="00F27C13" w:rsidRPr="00EC602C" w:rsidRDefault="00F27C13" w:rsidP="00F27C13">
      <w:pPr>
        <w:pStyle w:val="KeinLeerraum"/>
        <w:rPr>
          <w:rFonts w:cstheme="minorHAnsi"/>
        </w:rPr>
      </w:pPr>
    </w:p>
    <w:p w14:paraId="7786AE73" w14:textId="77777777" w:rsidR="008F76C9" w:rsidRPr="00EC602C" w:rsidRDefault="008F76C9" w:rsidP="00A346ED">
      <w:pPr>
        <w:pStyle w:val="KeinLeerraum"/>
        <w:rPr>
          <w:rFonts w:cstheme="minorHAnsi"/>
        </w:rPr>
      </w:pPr>
      <w:r w:rsidRPr="00EC602C">
        <w:rPr>
          <w:rFonts w:cstheme="minorHAnsi"/>
        </w:rPr>
        <w:t>2 Vorstand und Revisionsstelle werden für die Dauer von 2 Jahren gewählt. Eine Wiederwahl ist zulässig.</w:t>
      </w:r>
    </w:p>
    <w:p w14:paraId="0D497A78" w14:textId="77777777" w:rsidR="00F27C13" w:rsidRPr="00EC602C" w:rsidRDefault="00F27C13" w:rsidP="00A346ED">
      <w:pPr>
        <w:pStyle w:val="KeinLeerraum"/>
        <w:rPr>
          <w:rFonts w:cstheme="minorHAnsi"/>
        </w:rPr>
      </w:pPr>
    </w:p>
    <w:p w14:paraId="08785AB7" w14:textId="77777777" w:rsidR="00B7049D" w:rsidRPr="00EC602C" w:rsidRDefault="00B7049D" w:rsidP="00A346ED">
      <w:pPr>
        <w:pStyle w:val="KeinLeerraum"/>
        <w:rPr>
          <w:rFonts w:cstheme="minorHAnsi"/>
          <w:sz w:val="26"/>
          <w:szCs w:val="26"/>
        </w:rPr>
      </w:pPr>
      <w:bookmarkStart w:id="10" w:name="_Toc130767479"/>
      <w:bookmarkStart w:id="11" w:name="_Hlk130766627"/>
      <w:r w:rsidRPr="00EC602C">
        <w:rPr>
          <w:rFonts w:cstheme="minorHAnsi"/>
          <w:sz w:val="26"/>
          <w:szCs w:val="26"/>
        </w:rPr>
        <w:t>3.1 Mitgliederversammlung</w:t>
      </w:r>
      <w:bookmarkEnd w:id="10"/>
      <w:r w:rsidRPr="00EC602C">
        <w:rPr>
          <w:rFonts w:cstheme="minorHAnsi"/>
          <w:sz w:val="26"/>
          <w:szCs w:val="26"/>
        </w:rPr>
        <w:t xml:space="preserve"> </w:t>
      </w:r>
    </w:p>
    <w:p w14:paraId="0C3CC7D8" w14:textId="77777777" w:rsidR="00F27C13" w:rsidRPr="00EC602C" w:rsidRDefault="00F27C13" w:rsidP="00A346ED">
      <w:pPr>
        <w:pStyle w:val="KeinLeerraum"/>
        <w:rPr>
          <w:rFonts w:cstheme="minorHAnsi"/>
        </w:rPr>
      </w:pPr>
      <w:bookmarkStart w:id="12" w:name="_Toc130767480"/>
      <w:bookmarkStart w:id="13" w:name="_Hlk130766178"/>
      <w:bookmarkEnd w:id="11"/>
    </w:p>
    <w:p w14:paraId="12CB6723" w14:textId="5B6BDAA2" w:rsidR="008F76C9" w:rsidRPr="00EC602C" w:rsidRDefault="008F76C9" w:rsidP="00A346ED">
      <w:pPr>
        <w:pStyle w:val="KeinLeerraum"/>
        <w:rPr>
          <w:rFonts w:cstheme="minorHAnsi"/>
          <w:b/>
          <w:bCs/>
          <w:sz w:val="24"/>
          <w:szCs w:val="24"/>
        </w:rPr>
      </w:pPr>
      <w:r w:rsidRPr="00EC602C">
        <w:rPr>
          <w:rFonts w:cstheme="minorHAnsi"/>
          <w:b/>
          <w:bCs/>
          <w:sz w:val="24"/>
          <w:szCs w:val="24"/>
        </w:rPr>
        <w:t>Art. 1</w:t>
      </w:r>
      <w:r w:rsidR="009C1013">
        <w:rPr>
          <w:rFonts w:cstheme="minorHAnsi"/>
          <w:b/>
          <w:bCs/>
          <w:sz w:val="24"/>
          <w:szCs w:val="24"/>
        </w:rPr>
        <w:t>1</w:t>
      </w:r>
      <w:r w:rsidRPr="00EC602C">
        <w:rPr>
          <w:rFonts w:cstheme="minorHAnsi"/>
          <w:b/>
          <w:bCs/>
          <w:sz w:val="24"/>
          <w:szCs w:val="24"/>
        </w:rPr>
        <w:t xml:space="preserve"> </w:t>
      </w:r>
      <w:r w:rsidR="00BC69B6" w:rsidRPr="00EC602C">
        <w:rPr>
          <w:rFonts w:cstheme="minorHAnsi"/>
          <w:b/>
          <w:bCs/>
          <w:sz w:val="24"/>
          <w:szCs w:val="24"/>
        </w:rPr>
        <w:t>Aufgaben</w:t>
      </w:r>
      <w:bookmarkEnd w:id="12"/>
    </w:p>
    <w:bookmarkEnd w:id="13"/>
    <w:p w14:paraId="20407000" w14:textId="77777777" w:rsidR="00F27C13" w:rsidRPr="00EC602C" w:rsidRDefault="00F27C13" w:rsidP="00A346ED">
      <w:pPr>
        <w:pStyle w:val="KeinLeerraum"/>
        <w:rPr>
          <w:rFonts w:cstheme="minorHAnsi"/>
        </w:rPr>
      </w:pPr>
    </w:p>
    <w:p w14:paraId="63157203" w14:textId="6FCD0CF4" w:rsidR="008F76C9" w:rsidRDefault="00B7049D" w:rsidP="00A346ED">
      <w:pPr>
        <w:pStyle w:val="KeinLeerraum"/>
        <w:rPr>
          <w:rFonts w:cstheme="minorHAnsi"/>
        </w:rPr>
      </w:pPr>
      <w:r w:rsidRPr="00EC602C">
        <w:rPr>
          <w:rFonts w:cstheme="minorHAnsi"/>
        </w:rPr>
        <w:t>Die</w:t>
      </w:r>
      <w:r w:rsidR="00E97653" w:rsidRPr="00EC602C">
        <w:rPr>
          <w:rFonts w:cstheme="minorHAnsi"/>
        </w:rPr>
        <w:t xml:space="preserve"> Mitgliederversammlung ist das oberste Organ der Partei. </w:t>
      </w:r>
      <w:r w:rsidR="008F76C9" w:rsidRPr="00EC602C">
        <w:rPr>
          <w:rFonts w:cstheme="minorHAnsi"/>
        </w:rPr>
        <w:t xml:space="preserve">Die Mitgliederversammlung hat folgende </w:t>
      </w:r>
      <w:r w:rsidR="00A31DC9" w:rsidRPr="00EC602C">
        <w:rPr>
          <w:rFonts w:cstheme="minorHAnsi"/>
        </w:rPr>
        <w:t>Aufgaben</w:t>
      </w:r>
      <w:r w:rsidR="008F76C9" w:rsidRPr="00EC602C">
        <w:rPr>
          <w:rFonts w:cstheme="minorHAnsi"/>
        </w:rPr>
        <w:t>:</w:t>
      </w:r>
    </w:p>
    <w:p w14:paraId="2876D5FE" w14:textId="77777777" w:rsidR="00D4658F" w:rsidRPr="00EC602C" w:rsidRDefault="00D4658F" w:rsidP="00A346ED">
      <w:pPr>
        <w:pStyle w:val="KeinLeerraum"/>
        <w:rPr>
          <w:rFonts w:cstheme="minorHAnsi"/>
        </w:rPr>
      </w:pPr>
    </w:p>
    <w:p w14:paraId="48C3B7E7" w14:textId="77777777" w:rsidR="00F27C13" w:rsidRPr="00EC602C" w:rsidRDefault="00BC69B6" w:rsidP="00A346ED">
      <w:pPr>
        <w:pStyle w:val="KeinLeerraum"/>
        <w:numPr>
          <w:ilvl w:val="0"/>
          <w:numId w:val="22"/>
        </w:numPr>
        <w:rPr>
          <w:rFonts w:cstheme="minorHAnsi"/>
        </w:rPr>
      </w:pPr>
      <w:r w:rsidRPr="00EC602C">
        <w:rPr>
          <w:rFonts w:cstheme="minorHAnsi"/>
        </w:rPr>
        <w:t>d</w:t>
      </w:r>
      <w:r w:rsidR="00957F4F" w:rsidRPr="00EC602C">
        <w:rPr>
          <w:rFonts w:cstheme="minorHAnsi"/>
        </w:rPr>
        <w:t xml:space="preserve">ie Wahl des </w:t>
      </w:r>
      <w:r w:rsidRPr="00EC602C">
        <w:rPr>
          <w:rFonts w:cstheme="minorHAnsi"/>
        </w:rPr>
        <w:t>P</w:t>
      </w:r>
      <w:r w:rsidR="00957F4F" w:rsidRPr="00EC602C">
        <w:rPr>
          <w:rFonts w:cstheme="minorHAnsi"/>
        </w:rPr>
        <w:t>räsidenten, der Mitglieder des Vorstandes und der Rechnungsrevisoren</w:t>
      </w:r>
      <w:r w:rsidRPr="00EC602C">
        <w:rPr>
          <w:rFonts w:cstheme="minorHAnsi"/>
        </w:rPr>
        <w:t>;</w:t>
      </w:r>
    </w:p>
    <w:p w14:paraId="1772F874" w14:textId="77777777" w:rsidR="00F27C13" w:rsidRPr="00EC602C" w:rsidRDefault="00BC69B6" w:rsidP="00A346ED">
      <w:pPr>
        <w:pStyle w:val="KeinLeerraum"/>
        <w:numPr>
          <w:ilvl w:val="0"/>
          <w:numId w:val="22"/>
        </w:numPr>
        <w:rPr>
          <w:rFonts w:cstheme="minorHAnsi"/>
        </w:rPr>
      </w:pPr>
      <w:r w:rsidRPr="00EC602C">
        <w:rPr>
          <w:rFonts w:cstheme="minorHAnsi"/>
        </w:rPr>
        <w:t>d</w:t>
      </w:r>
      <w:r w:rsidR="00957F4F" w:rsidRPr="00EC602C">
        <w:rPr>
          <w:rFonts w:cstheme="minorHAnsi"/>
        </w:rPr>
        <w:t>ie Festlegung der Mitgliederbeiträge</w:t>
      </w:r>
      <w:r w:rsidRPr="00EC602C">
        <w:rPr>
          <w:rFonts w:cstheme="minorHAnsi"/>
        </w:rPr>
        <w:t>;</w:t>
      </w:r>
    </w:p>
    <w:p w14:paraId="30B24452" w14:textId="77777777" w:rsidR="00F27C13" w:rsidRPr="00EC602C" w:rsidRDefault="00BC69B6" w:rsidP="00A346ED">
      <w:pPr>
        <w:pStyle w:val="KeinLeerraum"/>
        <w:numPr>
          <w:ilvl w:val="0"/>
          <w:numId w:val="22"/>
        </w:numPr>
        <w:rPr>
          <w:rFonts w:cstheme="minorHAnsi"/>
        </w:rPr>
      </w:pPr>
      <w:r w:rsidRPr="00EC602C">
        <w:rPr>
          <w:rFonts w:cstheme="minorHAnsi"/>
        </w:rPr>
        <w:t>d</w:t>
      </w:r>
      <w:r w:rsidR="00957F4F" w:rsidRPr="00EC602C">
        <w:rPr>
          <w:rFonts w:cstheme="minorHAnsi"/>
        </w:rPr>
        <w:t xml:space="preserve">ie </w:t>
      </w:r>
      <w:r w:rsidRPr="00EC602C">
        <w:rPr>
          <w:rFonts w:cstheme="minorHAnsi"/>
        </w:rPr>
        <w:t xml:space="preserve">Nomination von Kandidaten auf kommunaler Ebene; </w:t>
      </w:r>
    </w:p>
    <w:p w14:paraId="41F3D0E2" w14:textId="77777777" w:rsidR="00F27C13" w:rsidRPr="00EC602C" w:rsidRDefault="00BC69B6" w:rsidP="00A346ED">
      <w:pPr>
        <w:pStyle w:val="KeinLeerraum"/>
        <w:numPr>
          <w:ilvl w:val="0"/>
          <w:numId w:val="22"/>
        </w:numPr>
        <w:rPr>
          <w:rFonts w:cstheme="minorHAnsi"/>
        </w:rPr>
      </w:pPr>
      <w:r w:rsidRPr="00EC602C">
        <w:rPr>
          <w:rFonts w:cstheme="minorHAnsi"/>
        </w:rPr>
        <w:t>d</w:t>
      </w:r>
      <w:r w:rsidR="00957F4F" w:rsidRPr="00EC602C">
        <w:rPr>
          <w:rFonts w:cstheme="minorHAnsi"/>
        </w:rPr>
        <w:t>ie Genehmigung und Änderung der Statuten</w:t>
      </w:r>
      <w:r w:rsidRPr="00EC602C">
        <w:rPr>
          <w:rFonts w:cstheme="minorHAnsi"/>
        </w:rPr>
        <w:t>;</w:t>
      </w:r>
    </w:p>
    <w:p w14:paraId="41A158CD" w14:textId="77777777" w:rsidR="00F27C13" w:rsidRPr="00EC602C" w:rsidRDefault="00BC69B6" w:rsidP="00A346ED">
      <w:pPr>
        <w:pStyle w:val="KeinLeerraum"/>
        <w:numPr>
          <w:ilvl w:val="0"/>
          <w:numId w:val="22"/>
        </w:numPr>
        <w:rPr>
          <w:rFonts w:cstheme="minorHAnsi"/>
        </w:rPr>
      </w:pPr>
      <w:r w:rsidRPr="00EC602C">
        <w:rPr>
          <w:rFonts w:cstheme="minorHAnsi"/>
        </w:rPr>
        <w:t>d</w:t>
      </w:r>
      <w:r w:rsidR="00957F4F" w:rsidRPr="00EC602C">
        <w:rPr>
          <w:rFonts w:cstheme="minorHAnsi"/>
        </w:rPr>
        <w:t>ie Genehmigung der Jahresrechnung</w:t>
      </w:r>
      <w:r w:rsidRPr="00EC602C">
        <w:rPr>
          <w:rFonts w:cstheme="minorHAnsi"/>
        </w:rPr>
        <w:t>;</w:t>
      </w:r>
    </w:p>
    <w:p w14:paraId="65D87D1F" w14:textId="77777777" w:rsidR="00F27C13" w:rsidRPr="00EC602C" w:rsidRDefault="00957F4F" w:rsidP="00A346ED">
      <w:pPr>
        <w:pStyle w:val="KeinLeerraum"/>
        <w:numPr>
          <w:ilvl w:val="0"/>
          <w:numId w:val="22"/>
        </w:numPr>
        <w:rPr>
          <w:rFonts w:cstheme="minorHAnsi"/>
        </w:rPr>
      </w:pPr>
      <w:r w:rsidRPr="00EC602C">
        <w:rPr>
          <w:rFonts w:cstheme="minorHAnsi"/>
        </w:rPr>
        <w:t>Beschlüsse über Anträge von Mitgliedern</w:t>
      </w:r>
      <w:r w:rsidR="00BC69B6" w:rsidRPr="00EC602C">
        <w:rPr>
          <w:rFonts w:cstheme="minorHAnsi"/>
        </w:rPr>
        <w:t>;</w:t>
      </w:r>
    </w:p>
    <w:p w14:paraId="7AEF4B79" w14:textId="7199B6DE" w:rsidR="00F27C13" w:rsidRPr="00EC602C" w:rsidRDefault="00BC69B6" w:rsidP="00F27C13">
      <w:pPr>
        <w:pStyle w:val="KeinLeerraum"/>
        <w:numPr>
          <w:ilvl w:val="0"/>
          <w:numId w:val="22"/>
        </w:numPr>
        <w:rPr>
          <w:rFonts w:cstheme="minorHAnsi"/>
        </w:rPr>
      </w:pPr>
      <w:r w:rsidRPr="00EC602C">
        <w:rPr>
          <w:rFonts w:cstheme="minorHAnsi"/>
        </w:rPr>
        <w:t>d</w:t>
      </w:r>
      <w:r w:rsidR="00957F4F" w:rsidRPr="00EC602C">
        <w:rPr>
          <w:rFonts w:cstheme="minorHAnsi"/>
        </w:rPr>
        <w:t>ie Auflösung der Partei</w:t>
      </w:r>
      <w:r w:rsidRPr="00EC602C">
        <w:rPr>
          <w:rFonts w:cstheme="minorHAnsi"/>
        </w:rPr>
        <w:t>.</w:t>
      </w:r>
    </w:p>
    <w:p w14:paraId="5EA2E6F5" w14:textId="77777777" w:rsidR="00D4658F" w:rsidRDefault="00D4658F" w:rsidP="00A346ED">
      <w:pPr>
        <w:pStyle w:val="KeinLeerraum"/>
        <w:rPr>
          <w:rFonts w:cstheme="minorHAnsi"/>
        </w:rPr>
      </w:pPr>
      <w:bookmarkStart w:id="14" w:name="_Toc130767481"/>
      <w:bookmarkStart w:id="15" w:name="_Hlk130766363"/>
    </w:p>
    <w:p w14:paraId="0C4590F6" w14:textId="77777777" w:rsidR="009C1013" w:rsidRDefault="009C1013" w:rsidP="00A346ED">
      <w:pPr>
        <w:pStyle w:val="KeinLeerraum"/>
        <w:rPr>
          <w:rFonts w:cstheme="minorHAnsi"/>
        </w:rPr>
      </w:pPr>
    </w:p>
    <w:p w14:paraId="4711DDE8" w14:textId="77777777" w:rsidR="009C1013" w:rsidRDefault="009C1013" w:rsidP="00A346ED">
      <w:pPr>
        <w:pStyle w:val="KeinLeerraum"/>
        <w:rPr>
          <w:rFonts w:cstheme="minorHAnsi"/>
        </w:rPr>
      </w:pPr>
    </w:p>
    <w:p w14:paraId="238B96C9" w14:textId="77777777" w:rsidR="009C1013" w:rsidRDefault="009C1013" w:rsidP="00A346ED">
      <w:pPr>
        <w:pStyle w:val="KeinLeerraum"/>
        <w:rPr>
          <w:rFonts w:cstheme="minorHAnsi"/>
        </w:rPr>
      </w:pPr>
    </w:p>
    <w:p w14:paraId="35958548" w14:textId="77777777" w:rsidR="009C1013" w:rsidRDefault="009C1013" w:rsidP="00A346ED">
      <w:pPr>
        <w:pStyle w:val="KeinLeerraum"/>
        <w:rPr>
          <w:rFonts w:cstheme="minorHAnsi"/>
        </w:rPr>
      </w:pPr>
    </w:p>
    <w:p w14:paraId="26E1FD2E" w14:textId="77777777" w:rsidR="009C1013" w:rsidRDefault="009C1013" w:rsidP="00A346ED">
      <w:pPr>
        <w:pStyle w:val="KeinLeerraum"/>
        <w:rPr>
          <w:rFonts w:cstheme="minorHAnsi"/>
        </w:rPr>
      </w:pPr>
    </w:p>
    <w:p w14:paraId="7E64E44D" w14:textId="77777777" w:rsidR="009C1013" w:rsidRDefault="009C1013" w:rsidP="00A346ED">
      <w:pPr>
        <w:pStyle w:val="KeinLeerraum"/>
        <w:rPr>
          <w:rFonts w:cstheme="minorHAnsi"/>
        </w:rPr>
      </w:pPr>
    </w:p>
    <w:p w14:paraId="6C669D21" w14:textId="77777777" w:rsidR="009C1013" w:rsidRDefault="009C1013" w:rsidP="00A346ED">
      <w:pPr>
        <w:pStyle w:val="KeinLeerraum"/>
        <w:rPr>
          <w:rFonts w:cstheme="minorHAnsi"/>
        </w:rPr>
      </w:pPr>
    </w:p>
    <w:p w14:paraId="1B69DF46" w14:textId="77777777" w:rsidR="009C1013" w:rsidRDefault="009C1013" w:rsidP="00A346ED">
      <w:pPr>
        <w:pStyle w:val="KeinLeerraum"/>
        <w:rPr>
          <w:rFonts w:cstheme="minorHAnsi"/>
          <w:b/>
          <w:bCs/>
          <w:sz w:val="24"/>
          <w:szCs w:val="24"/>
        </w:rPr>
      </w:pPr>
    </w:p>
    <w:p w14:paraId="3878C19C" w14:textId="78D78AE7" w:rsidR="00B7049D" w:rsidRPr="00EC602C" w:rsidRDefault="00B7049D" w:rsidP="00A346ED">
      <w:pPr>
        <w:pStyle w:val="KeinLeerraum"/>
        <w:rPr>
          <w:rFonts w:cstheme="minorHAnsi"/>
          <w:b/>
          <w:bCs/>
          <w:sz w:val="24"/>
          <w:szCs w:val="24"/>
        </w:rPr>
      </w:pPr>
      <w:r w:rsidRPr="00EC602C">
        <w:rPr>
          <w:rFonts w:cstheme="minorHAnsi"/>
          <w:b/>
          <w:bCs/>
          <w:sz w:val="24"/>
          <w:szCs w:val="24"/>
        </w:rPr>
        <w:t>Art. 1</w:t>
      </w:r>
      <w:r w:rsidR="009C1013">
        <w:rPr>
          <w:rFonts w:cstheme="minorHAnsi"/>
          <w:b/>
          <w:bCs/>
          <w:sz w:val="24"/>
          <w:szCs w:val="24"/>
        </w:rPr>
        <w:t>2</w:t>
      </w:r>
      <w:r w:rsidRPr="00EC602C">
        <w:rPr>
          <w:rFonts w:cstheme="minorHAnsi"/>
          <w:b/>
          <w:bCs/>
          <w:sz w:val="24"/>
          <w:szCs w:val="24"/>
        </w:rPr>
        <w:t xml:space="preserve"> Einberufung</w:t>
      </w:r>
      <w:bookmarkEnd w:id="14"/>
    </w:p>
    <w:bookmarkEnd w:id="15"/>
    <w:p w14:paraId="0BA84EBF" w14:textId="77777777" w:rsidR="00F27C13" w:rsidRPr="00EC602C" w:rsidRDefault="00F27C13" w:rsidP="00A346ED">
      <w:pPr>
        <w:pStyle w:val="KeinLeerraum"/>
        <w:rPr>
          <w:rFonts w:cstheme="minorHAnsi"/>
        </w:rPr>
      </w:pPr>
    </w:p>
    <w:p w14:paraId="52E1BD64" w14:textId="16DD1159" w:rsidR="00BC69B6" w:rsidRPr="00EC602C" w:rsidRDefault="00B7049D" w:rsidP="00A346ED">
      <w:pPr>
        <w:pStyle w:val="KeinLeerraum"/>
        <w:rPr>
          <w:rFonts w:cstheme="minorHAnsi"/>
        </w:rPr>
      </w:pPr>
      <w:r w:rsidRPr="00EC602C">
        <w:rPr>
          <w:rFonts w:cstheme="minorHAnsi"/>
        </w:rPr>
        <w:t>1 D</w:t>
      </w:r>
      <w:r w:rsidR="00BC69B6" w:rsidRPr="00EC602C">
        <w:rPr>
          <w:rFonts w:cstheme="minorHAnsi"/>
        </w:rPr>
        <w:t>ie Mitgliederversammlung wird so oft es die Geschäfte erfordern</w:t>
      </w:r>
      <w:r w:rsidR="000025FE" w:rsidRPr="00EC602C">
        <w:rPr>
          <w:rFonts w:cstheme="minorHAnsi"/>
        </w:rPr>
        <w:t xml:space="preserve"> </w:t>
      </w:r>
      <w:r w:rsidR="00BC69B6" w:rsidRPr="00EC602C">
        <w:rPr>
          <w:rFonts w:cstheme="minorHAnsi"/>
        </w:rPr>
        <w:t>durch den Vorstand einberufen.</w:t>
      </w:r>
    </w:p>
    <w:p w14:paraId="392B9486" w14:textId="77777777" w:rsidR="00F27C13" w:rsidRPr="00EC602C" w:rsidRDefault="00F27C13" w:rsidP="00A346ED">
      <w:pPr>
        <w:pStyle w:val="KeinLeerraum"/>
        <w:rPr>
          <w:rFonts w:cstheme="minorHAnsi"/>
        </w:rPr>
      </w:pPr>
    </w:p>
    <w:p w14:paraId="57EDA16F" w14:textId="77777777" w:rsidR="00B7049D" w:rsidRPr="00EC602C" w:rsidRDefault="00B7049D" w:rsidP="00A346ED">
      <w:pPr>
        <w:pStyle w:val="KeinLeerraum"/>
        <w:rPr>
          <w:rFonts w:cstheme="minorHAnsi"/>
        </w:rPr>
      </w:pPr>
      <w:r w:rsidRPr="00EC602C">
        <w:rPr>
          <w:rFonts w:cstheme="minorHAnsi"/>
        </w:rPr>
        <w:t>2 Der Vorstand oder ein Fünftel der Mitglieder können die Einberufung einer ausserordentlichen Mitgliederversammlung verlangen.</w:t>
      </w:r>
    </w:p>
    <w:p w14:paraId="52570779" w14:textId="77777777" w:rsidR="00F27C13" w:rsidRPr="00EC602C" w:rsidRDefault="00F27C13" w:rsidP="00A346ED">
      <w:pPr>
        <w:pStyle w:val="KeinLeerraum"/>
        <w:rPr>
          <w:rFonts w:cstheme="minorHAnsi"/>
        </w:rPr>
      </w:pPr>
    </w:p>
    <w:p w14:paraId="6FC6993A" w14:textId="77777777" w:rsidR="00B7049D" w:rsidRPr="00EC602C" w:rsidRDefault="00B7049D" w:rsidP="00A346ED">
      <w:pPr>
        <w:pStyle w:val="KeinLeerraum"/>
        <w:rPr>
          <w:rFonts w:cstheme="minorHAnsi"/>
        </w:rPr>
      </w:pPr>
      <w:r w:rsidRPr="00EC602C">
        <w:rPr>
          <w:rFonts w:cstheme="minorHAnsi"/>
        </w:rPr>
        <w:t>3 Zeitpunkt und Traktanden sind spätestens 20 Tage vor der Versammlung bekannt zu geben.</w:t>
      </w:r>
      <w:r w:rsidRPr="00EC602C">
        <w:rPr>
          <w:rFonts w:cstheme="minorHAnsi"/>
        </w:rPr>
        <w:cr/>
      </w:r>
    </w:p>
    <w:p w14:paraId="30F131F8" w14:textId="1F8F6774" w:rsidR="00B7049D" w:rsidRPr="00EC602C" w:rsidRDefault="00B7049D" w:rsidP="00A346ED">
      <w:pPr>
        <w:pStyle w:val="KeinLeerraum"/>
        <w:rPr>
          <w:rFonts w:cstheme="minorHAnsi"/>
          <w:b/>
          <w:bCs/>
          <w:sz w:val="24"/>
          <w:szCs w:val="24"/>
        </w:rPr>
      </w:pPr>
      <w:bookmarkStart w:id="16" w:name="_Toc130767482"/>
      <w:r w:rsidRPr="00EC602C">
        <w:rPr>
          <w:rFonts w:cstheme="minorHAnsi"/>
          <w:b/>
          <w:bCs/>
          <w:sz w:val="24"/>
          <w:szCs w:val="24"/>
        </w:rPr>
        <w:t>Art. 1</w:t>
      </w:r>
      <w:r w:rsidR="009C1013">
        <w:rPr>
          <w:rFonts w:cstheme="minorHAnsi"/>
          <w:b/>
          <w:bCs/>
          <w:sz w:val="24"/>
          <w:szCs w:val="24"/>
        </w:rPr>
        <w:t xml:space="preserve">3 </w:t>
      </w:r>
      <w:r w:rsidRPr="00EC602C">
        <w:rPr>
          <w:rFonts w:cstheme="minorHAnsi"/>
          <w:b/>
          <w:bCs/>
          <w:sz w:val="24"/>
          <w:szCs w:val="24"/>
        </w:rPr>
        <w:t>Leitung, Abstimmungen und Stichentscheid</w:t>
      </w:r>
      <w:bookmarkEnd w:id="16"/>
    </w:p>
    <w:p w14:paraId="3016C026" w14:textId="77777777" w:rsidR="00F27C13" w:rsidRPr="00EC602C" w:rsidRDefault="00F27C13" w:rsidP="00A346ED">
      <w:pPr>
        <w:pStyle w:val="KeinLeerraum"/>
        <w:rPr>
          <w:rFonts w:cstheme="minorHAnsi"/>
        </w:rPr>
      </w:pPr>
    </w:p>
    <w:p w14:paraId="73D64F76" w14:textId="77777777" w:rsidR="00B7049D" w:rsidRPr="00EC602C" w:rsidRDefault="00B7049D" w:rsidP="00A346ED">
      <w:pPr>
        <w:pStyle w:val="KeinLeerraum"/>
        <w:rPr>
          <w:rFonts w:cstheme="minorHAnsi"/>
        </w:rPr>
      </w:pPr>
      <w:r w:rsidRPr="00EC602C">
        <w:rPr>
          <w:rFonts w:cstheme="minorHAnsi"/>
        </w:rPr>
        <w:t>1 Die Leitung der Mitgliederversammlung obliegt dem Präsidenten, bei dessen Abwesenheit einem anderen Mitglied des Vorstandes.</w:t>
      </w:r>
    </w:p>
    <w:p w14:paraId="7FB36404" w14:textId="77777777" w:rsidR="00F27C13" w:rsidRPr="00EC602C" w:rsidRDefault="00F27C13" w:rsidP="00A346ED">
      <w:pPr>
        <w:pStyle w:val="KeinLeerraum"/>
        <w:rPr>
          <w:rFonts w:cstheme="minorHAnsi"/>
        </w:rPr>
      </w:pPr>
    </w:p>
    <w:p w14:paraId="2010DAED" w14:textId="2EAE4B3F" w:rsidR="00B7049D" w:rsidRPr="00EC602C" w:rsidRDefault="00B7049D" w:rsidP="00A346ED">
      <w:pPr>
        <w:pStyle w:val="KeinLeerraum"/>
        <w:rPr>
          <w:rFonts w:cstheme="minorHAnsi"/>
        </w:rPr>
      </w:pPr>
      <w:r w:rsidRPr="00EC602C">
        <w:rPr>
          <w:rFonts w:cstheme="minorHAnsi"/>
        </w:rPr>
        <w:t xml:space="preserve">2 Die Beschlüsse der </w:t>
      </w:r>
      <w:r w:rsidR="003D330B">
        <w:rPr>
          <w:rFonts w:cstheme="minorHAnsi"/>
        </w:rPr>
        <w:t>Mitglieder</w:t>
      </w:r>
      <w:r w:rsidRPr="00EC602C">
        <w:rPr>
          <w:rFonts w:cstheme="minorHAnsi"/>
        </w:rPr>
        <w:t>versammlung werden mit einfacher Stimmenmehrheit gefasst.</w:t>
      </w:r>
    </w:p>
    <w:p w14:paraId="41AB781C" w14:textId="77777777" w:rsidR="00B7049D" w:rsidRPr="00EC602C" w:rsidRDefault="00B7049D" w:rsidP="00A346ED">
      <w:pPr>
        <w:pStyle w:val="KeinLeerraum"/>
        <w:rPr>
          <w:rFonts w:cstheme="minorHAnsi"/>
        </w:rPr>
      </w:pPr>
    </w:p>
    <w:p w14:paraId="6A2BA4FC" w14:textId="77777777" w:rsidR="00B7049D" w:rsidRPr="00EC602C" w:rsidRDefault="00B7049D" w:rsidP="00A346ED">
      <w:pPr>
        <w:pStyle w:val="KeinLeerraum"/>
        <w:rPr>
          <w:rFonts w:cstheme="minorHAnsi"/>
        </w:rPr>
      </w:pPr>
      <w:r w:rsidRPr="00EC602C">
        <w:rPr>
          <w:rFonts w:cstheme="minorHAnsi"/>
        </w:rPr>
        <w:t xml:space="preserve">3 Die Stimmabgabe erfolgt mittels Handerheben, es sei denn, ein Fünftel der anwesenden Mitglieder verlange eine geheime Abstimmung. </w:t>
      </w:r>
    </w:p>
    <w:p w14:paraId="27653715" w14:textId="77777777" w:rsidR="00F27C13" w:rsidRPr="00EC602C" w:rsidRDefault="00F27C13" w:rsidP="00A346ED">
      <w:pPr>
        <w:pStyle w:val="KeinLeerraum"/>
        <w:rPr>
          <w:rFonts w:cstheme="minorHAnsi"/>
        </w:rPr>
      </w:pPr>
    </w:p>
    <w:p w14:paraId="70FEEACE" w14:textId="77777777" w:rsidR="00917F82" w:rsidRPr="00EC602C" w:rsidRDefault="00B7049D" w:rsidP="00A346ED">
      <w:pPr>
        <w:pStyle w:val="KeinLeerraum"/>
        <w:rPr>
          <w:rFonts w:cstheme="minorHAnsi"/>
        </w:rPr>
      </w:pPr>
      <w:r w:rsidRPr="00EC602C">
        <w:rPr>
          <w:rFonts w:cstheme="minorHAnsi"/>
        </w:rPr>
        <w:t>4 Bei Stimmengleichheit entscheidet der Präsident mit Stichentscheid.</w:t>
      </w:r>
    </w:p>
    <w:p w14:paraId="7FC6BF0B" w14:textId="77777777" w:rsidR="00F27C13" w:rsidRPr="00EC602C" w:rsidRDefault="00F27C13" w:rsidP="00A346ED">
      <w:pPr>
        <w:pStyle w:val="KeinLeerraum"/>
        <w:rPr>
          <w:rFonts w:cstheme="minorHAnsi"/>
        </w:rPr>
      </w:pPr>
    </w:p>
    <w:p w14:paraId="7CFD5A04" w14:textId="77777777" w:rsidR="00B7049D" w:rsidRPr="00EC602C" w:rsidRDefault="00B7049D" w:rsidP="00A346ED">
      <w:pPr>
        <w:pStyle w:val="KeinLeerraum"/>
        <w:rPr>
          <w:rFonts w:cstheme="minorHAnsi"/>
          <w:sz w:val="26"/>
          <w:szCs w:val="26"/>
        </w:rPr>
      </w:pPr>
      <w:bookmarkStart w:id="17" w:name="_Toc130767483"/>
      <w:r w:rsidRPr="00EC602C">
        <w:rPr>
          <w:rFonts w:cstheme="minorHAnsi"/>
          <w:sz w:val="26"/>
          <w:szCs w:val="26"/>
        </w:rPr>
        <w:t>3.2 Vorstand</w:t>
      </w:r>
      <w:bookmarkEnd w:id="17"/>
    </w:p>
    <w:p w14:paraId="1E734584" w14:textId="77777777" w:rsidR="00F27C13" w:rsidRPr="00EC602C" w:rsidRDefault="00F27C13" w:rsidP="00A346ED">
      <w:pPr>
        <w:pStyle w:val="KeinLeerraum"/>
        <w:rPr>
          <w:rFonts w:cstheme="minorHAnsi"/>
        </w:rPr>
      </w:pPr>
      <w:bookmarkStart w:id="18" w:name="_Toc130767484"/>
    </w:p>
    <w:p w14:paraId="473E8862" w14:textId="6D63FD07" w:rsidR="00E97653" w:rsidRPr="00EC602C" w:rsidRDefault="00E97653" w:rsidP="00A346ED">
      <w:pPr>
        <w:pStyle w:val="KeinLeerraum"/>
        <w:rPr>
          <w:rFonts w:cstheme="minorHAnsi"/>
          <w:b/>
          <w:bCs/>
          <w:sz w:val="24"/>
          <w:szCs w:val="24"/>
        </w:rPr>
      </w:pPr>
      <w:r w:rsidRPr="00EC602C">
        <w:rPr>
          <w:rFonts w:cstheme="minorHAnsi"/>
          <w:b/>
          <w:bCs/>
          <w:sz w:val="24"/>
          <w:szCs w:val="24"/>
        </w:rPr>
        <w:t>Art. 1</w:t>
      </w:r>
      <w:r w:rsidR="009C1013">
        <w:rPr>
          <w:rFonts w:cstheme="minorHAnsi"/>
          <w:b/>
          <w:bCs/>
          <w:sz w:val="24"/>
          <w:szCs w:val="24"/>
        </w:rPr>
        <w:t>4</w:t>
      </w:r>
      <w:r w:rsidRPr="00EC602C">
        <w:rPr>
          <w:rFonts w:cstheme="minorHAnsi"/>
          <w:b/>
          <w:bCs/>
          <w:sz w:val="24"/>
          <w:szCs w:val="24"/>
        </w:rPr>
        <w:t xml:space="preserve"> </w:t>
      </w:r>
      <w:r w:rsidR="00A31DC9" w:rsidRPr="00EC602C">
        <w:rPr>
          <w:rFonts w:cstheme="minorHAnsi"/>
          <w:b/>
          <w:bCs/>
          <w:sz w:val="24"/>
          <w:szCs w:val="24"/>
        </w:rPr>
        <w:t>Zusammensetzung</w:t>
      </w:r>
      <w:bookmarkEnd w:id="18"/>
    </w:p>
    <w:p w14:paraId="4502F09E" w14:textId="77777777" w:rsidR="00F27C13" w:rsidRPr="00EC602C" w:rsidRDefault="00F27C13" w:rsidP="00A346ED">
      <w:pPr>
        <w:pStyle w:val="KeinLeerraum"/>
        <w:rPr>
          <w:rFonts w:cstheme="minorHAnsi"/>
        </w:rPr>
      </w:pPr>
    </w:p>
    <w:p w14:paraId="1CD5AF26" w14:textId="159DA014" w:rsidR="00A12D82" w:rsidRDefault="002015EB" w:rsidP="00A346ED">
      <w:pPr>
        <w:pStyle w:val="KeinLeerraum"/>
        <w:rPr>
          <w:rFonts w:cstheme="minorHAnsi"/>
        </w:rPr>
      </w:pPr>
      <w:r w:rsidRPr="00EC602C">
        <w:rPr>
          <w:rFonts w:cstheme="minorHAnsi"/>
        </w:rPr>
        <w:t xml:space="preserve">Der Vorstand setzt sich aus </w:t>
      </w:r>
      <w:r w:rsidR="00497641">
        <w:rPr>
          <w:rFonts w:cstheme="minorHAnsi"/>
        </w:rPr>
        <w:t>5</w:t>
      </w:r>
      <w:r w:rsidRPr="00EC602C">
        <w:rPr>
          <w:rFonts w:cstheme="minorHAnsi"/>
        </w:rPr>
        <w:t xml:space="preserve"> bis </w:t>
      </w:r>
      <w:r w:rsidR="00497641">
        <w:rPr>
          <w:rFonts w:cstheme="minorHAnsi"/>
        </w:rPr>
        <w:t>20</w:t>
      </w:r>
      <w:r w:rsidRPr="00EC602C">
        <w:rPr>
          <w:rFonts w:cstheme="minorHAnsi"/>
        </w:rPr>
        <w:t xml:space="preserve"> Mitgliedern zusammen. </w:t>
      </w:r>
      <w:r w:rsidR="00E97653" w:rsidRPr="00EC602C">
        <w:rPr>
          <w:rFonts w:cstheme="minorHAnsi"/>
        </w:rPr>
        <w:t xml:space="preserve">Dem </w:t>
      </w:r>
      <w:r w:rsidR="00A31DC9" w:rsidRPr="00EC602C">
        <w:rPr>
          <w:rFonts w:cstheme="minorHAnsi"/>
        </w:rPr>
        <w:t>V</w:t>
      </w:r>
      <w:r w:rsidR="00E97653" w:rsidRPr="00EC602C">
        <w:rPr>
          <w:rFonts w:cstheme="minorHAnsi"/>
        </w:rPr>
        <w:t xml:space="preserve">orstand gehören an: </w:t>
      </w:r>
    </w:p>
    <w:p w14:paraId="6C72AF06" w14:textId="77777777" w:rsidR="0069398E" w:rsidRPr="00EC602C" w:rsidRDefault="0069398E" w:rsidP="00A346ED">
      <w:pPr>
        <w:pStyle w:val="KeinLeerraum"/>
        <w:rPr>
          <w:rFonts w:cstheme="minorHAnsi"/>
        </w:rPr>
      </w:pPr>
    </w:p>
    <w:p w14:paraId="4CACFECC" w14:textId="77777777" w:rsidR="00F27C13" w:rsidRPr="00EC602C" w:rsidRDefault="00A31DC9" w:rsidP="00A346ED">
      <w:pPr>
        <w:pStyle w:val="KeinLeerraum"/>
        <w:numPr>
          <w:ilvl w:val="0"/>
          <w:numId w:val="22"/>
        </w:numPr>
        <w:rPr>
          <w:rFonts w:cstheme="minorHAnsi"/>
        </w:rPr>
      </w:pPr>
      <w:r w:rsidRPr="00EC602C">
        <w:rPr>
          <w:rFonts w:cstheme="minorHAnsi"/>
        </w:rPr>
        <w:t>d</w:t>
      </w:r>
      <w:r w:rsidR="00E97653" w:rsidRPr="00EC602C">
        <w:rPr>
          <w:rFonts w:cstheme="minorHAnsi"/>
        </w:rPr>
        <w:t>er Präsident</w:t>
      </w:r>
      <w:r w:rsidRPr="00EC602C">
        <w:rPr>
          <w:rFonts w:cstheme="minorHAnsi"/>
        </w:rPr>
        <w:t>;</w:t>
      </w:r>
    </w:p>
    <w:p w14:paraId="23B7C894" w14:textId="77777777" w:rsidR="00F27C13" w:rsidRPr="00EC602C" w:rsidRDefault="00A31DC9" w:rsidP="00A346ED">
      <w:pPr>
        <w:pStyle w:val="KeinLeerraum"/>
        <w:numPr>
          <w:ilvl w:val="0"/>
          <w:numId w:val="22"/>
        </w:numPr>
        <w:rPr>
          <w:rFonts w:cstheme="minorHAnsi"/>
        </w:rPr>
      </w:pPr>
      <w:r w:rsidRPr="00EC602C">
        <w:rPr>
          <w:rFonts w:cstheme="minorHAnsi"/>
        </w:rPr>
        <w:t>d</w:t>
      </w:r>
      <w:r w:rsidR="00E97653" w:rsidRPr="00EC602C">
        <w:rPr>
          <w:rFonts w:cstheme="minorHAnsi"/>
        </w:rPr>
        <w:t>er Vizepräsident</w:t>
      </w:r>
      <w:r w:rsidRPr="00EC602C">
        <w:rPr>
          <w:rFonts w:cstheme="minorHAnsi"/>
        </w:rPr>
        <w:t>;</w:t>
      </w:r>
    </w:p>
    <w:p w14:paraId="5C96A1E4" w14:textId="77777777" w:rsidR="00F27C13" w:rsidRPr="00EC602C" w:rsidRDefault="00A31DC9" w:rsidP="00A346ED">
      <w:pPr>
        <w:pStyle w:val="KeinLeerraum"/>
        <w:numPr>
          <w:ilvl w:val="0"/>
          <w:numId w:val="22"/>
        </w:numPr>
        <w:rPr>
          <w:rFonts w:cstheme="minorHAnsi"/>
        </w:rPr>
      </w:pPr>
      <w:r w:rsidRPr="00EC602C">
        <w:rPr>
          <w:rFonts w:cstheme="minorHAnsi"/>
        </w:rPr>
        <w:t>d</w:t>
      </w:r>
      <w:r w:rsidR="002015EB" w:rsidRPr="00EC602C">
        <w:rPr>
          <w:rFonts w:cstheme="minorHAnsi"/>
        </w:rPr>
        <w:t>er Kassier</w:t>
      </w:r>
      <w:r w:rsidRPr="00EC602C">
        <w:rPr>
          <w:rFonts w:cstheme="minorHAnsi"/>
        </w:rPr>
        <w:t>;</w:t>
      </w:r>
    </w:p>
    <w:p w14:paraId="19CD96A6" w14:textId="6F897E43" w:rsidR="00F27C13" w:rsidRDefault="00A31DC9" w:rsidP="00A346ED">
      <w:pPr>
        <w:pStyle w:val="KeinLeerraum"/>
        <w:numPr>
          <w:ilvl w:val="0"/>
          <w:numId w:val="22"/>
        </w:numPr>
        <w:rPr>
          <w:rFonts w:cstheme="minorHAnsi"/>
        </w:rPr>
      </w:pPr>
      <w:r w:rsidRPr="00EC602C">
        <w:rPr>
          <w:rFonts w:cstheme="minorHAnsi"/>
        </w:rPr>
        <w:t>d</w:t>
      </w:r>
      <w:r w:rsidR="002015EB" w:rsidRPr="00EC602C">
        <w:rPr>
          <w:rFonts w:cstheme="minorHAnsi"/>
        </w:rPr>
        <w:t xml:space="preserve">er </w:t>
      </w:r>
      <w:r w:rsidR="00FA0299">
        <w:rPr>
          <w:rFonts w:cstheme="minorHAnsi"/>
        </w:rPr>
        <w:t>Aktuar</w:t>
      </w:r>
      <w:r w:rsidRPr="00EC602C">
        <w:rPr>
          <w:rFonts w:cstheme="minorHAnsi"/>
        </w:rPr>
        <w:t>;</w:t>
      </w:r>
    </w:p>
    <w:p w14:paraId="08BDB589" w14:textId="016FA69A" w:rsidR="003D330B" w:rsidRPr="00EC602C" w:rsidRDefault="003D330B" w:rsidP="00A346ED">
      <w:pPr>
        <w:pStyle w:val="KeinLeerraum"/>
        <w:numPr>
          <w:ilvl w:val="0"/>
          <w:numId w:val="22"/>
        </w:numPr>
        <w:rPr>
          <w:rFonts w:cstheme="minorHAnsi"/>
        </w:rPr>
      </w:pPr>
      <w:r>
        <w:rPr>
          <w:rFonts w:cstheme="minorHAnsi"/>
        </w:rPr>
        <w:t>die Medienverantwortliche;</w:t>
      </w:r>
    </w:p>
    <w:p w14:paraId="7F192A94" w14:textId="77777777" w:rsidR="00A31DC9" w:rsidRPr="00EC602C" w:rsidRDefault="00A31DC9" w:rsidP="00A346ED">
      <w:pPr>
        <w:pStyle w:val="KeinLeerraum"/>
        <w:numPr>
          <w:ilvl w:val="0"/>
          <w:numId w:val="22"/>
        </w:numPr>
        <w:rPr>
          <w:rFonts w:cstheme="minorHAnsi"/>
        </w:rPr>
      </w:pPr>
      <w:r w:rsidRPr="00EC602C">
        <w:rPr>
          <w:rFonts w:cstheme="minorHAnsi"/>
        </w:rPr>
        <w:t>weitere von der Mitgliederversammlung gewählte Mitglieder.</w:t>
      </w:r>
    </w:p>
    <w:p w14:paraId="03836C86" w14:textId="77777777" w:rsidR="00F27C13" w:rsidRPr="00EC602C" w:rsidRDefault="00F27C13" w:rsidP="00F27C13">
      <w:pPr>
        <w:pStyle w:val="KeinLeerraum"/>
        <w:rPr>
          <w:rFonts w:cstheme="minorHAnsi"/>
        </w:rPr>
      </w:pPr>
    </w:p>
    <w:p w14:paraId="63E714CA" w14:textId="2D3E5CC7" w:rsidR="00A31DC9" w:rsidRPr="00EC602C" w:rsidRDefault="00A31DC9" w:rsidP="00A346ED">
      <w:pPr>
        <w:pStyle w:val="KeinLeerraum"/>
        <w:rPr>
          <w:rFonts w:cstheme="minorHAnsi"/>
          <w:b/>
          <w:bCs/>
          <w:sz w:val="24"/>
          <w:szCs w:val="24"/>
        </w:rPr>
      </w:pPr>
      <w:bookmarkStart w:id="19" w:name="_Toc130767485"/>
      <w:r w:rsidRPr="00EC602C">
        <w:rPr>
          <w:rFonts w:cstheme="minorHAnsi"/>
          <w:b/>
          <w:bCs/>
          <w:sz w:val="24"/>
          <w:szCs w:val="24"/>
        </w:rPr>
        <w:t>Art. 1</w:t>
      </w:r>
      <w:r w:rsidR="009C1013">
        <w:rPr>
          <w:rFonts w:cstheme="minorHAnsi"/>
          <w:b/>
          <w:bCs/>
          <w:sz w:val="24"/>
          <w:szCs w:val="24"/>
        </w:rPr>
        <w:t>5</w:t>
      </w:r>
      <w:r w:rsidRPr="00EC602C">
        <w:rPr>
          <w:rFonts w:cstheme="minorHAnsi"/>
          <w:b/>
          <w:bCs/>
          <w:sz w:val="24"/>
          <w:szCs w:val="24"/>
        </w:rPr>
        <w:t xml:space="preserve"> Aufgaben</w:t>
      </w:r>
      <w:bookmarkEnd w:id="19"/>
    </w:p>
    <w:p w14:paraId="3315677E" w14:textId="77777777" w:rsidR="00F27C13" w:rsidRPr="00EC602C" w:rsidRDefault="00F27C13" w:rsidP="00A346ED">
      <w:pPr>
        <w:pStyle w:val="KeinLeerraum"/>
        <w:rPr>
          <w:rFonts w:cstheme="minorHAnsi"/>
        </w:rPr>
      </w:pPr>
    </w:p>
    <w:p w14:paraId="57302C02" w14:textId="77777777" w:rsidR="00A31DC9" w:rsidRPr="00EC602C" w:rsidRDefault="00A31DC9" w:rsidP="00A346ED">
      <w:pPr>
        <w:pStyle w:val="KeinLeerraum"/>
        <w:rPr>
          <w:rFonts w:cstheme="minorHAnsi"/>
        </w:rPr>
      </w:pPr>
      <w:r w:rsidRPr="00EC602C">
        <w:rPr>
          <w:rFonts w:cstheme="minorHAnsi"/>
        </w:rPr>
        <w:t>1 Der Vorstand ist zuständig für alle Angelegenheiten, die nicht durch Statuten oder Reglemente einem anderen Parteiorgan zugewiesen sind.</w:t>
      </w:r>
      <w:r w:rsidR="00BA32AA" w:rsidRPr="00EC602C">
        <w:rPr>
          <w:rFonts w:cstheme="minorHAnsi"/>
        </w:rPr>
        <w:t xml:space="preserve"> Der Vorstand erledigt die laufenden Geschäfte.</w:t>
      </w:r>
    </w:p>
    <w:p w14:paraId="6E151D65" w14:textId="77777777" w:rsidR="00F27C13" w:rsidRPr="00EC602C" w:rsidRDefault="00F27C13" w:rsidP="00A346ED">
      <w:pPr>
        <w:pStyle w:val="KeinLeerraum"/>
        <w:rPr>
          <w:rFonts w:cstheme="minorHAnsi"/>
        </w:rPr>
      </w:pPr>
    </w:p>
    <w:p w14:paraId="3B158F46" w14:textId="2779BEFA" w:rsidR="00E97653" w:rsidRDefault="0069398E" w:rsidP="0069398E">
      <w:pPr>
        <w:pStyle w:val="KeinLeerraum"/>
        <w:rPr>
          <w:rFonts w:cstheme="minorHAnsi"/>
        </w:rPr>
      </w:pPr>
      <w:r>
        <w:rPr>
          <w:rFonts w:cstheme="minorHAnsi"/>
        </w:rPr>
        <w:t xml:space="preserve">2 </w:t>
      </w:r>
      <w:r w:rsidR="00A31DC9" w:rsidRPr="00EC602C">
        <w:rPr>
          <w:rFonts w:cstheme="minorHAnsi"/>
        </w:rPr>
        <w:t>Dem Vorstand fallen namentlich folgende Aufgaben zu</w:t>
      </w:r>
      <w:r w:rsidR="00E97653" w:rsidRPr="00EC602C">
        <w:rPr>
          <w:rFonts w:cstheme="minorHAnsi"/>
        </w:rPr>
        <w:t xml:space="preserve">: </w:t>
      </w:r>
    </w:p>
    <w:p w14:paraId="5DADA2D6" w14:textId="77777777" w:rsidR="0069398E" w:rsidRPr="00EC602C" w:rsidRDefault="0069398E" w:rsidP="0069398E">
      <w:pPr>
        <w:pStyle w:val="KeinLeerraum"/>
        <w:ind w:left="720"/>
        <w:rPr>
          <w:rFonts w:cstheme="minorHAnsi"/>
        </w:rPr>
      </w:pPr>
    </w:p>
    <w:p w14:paraId="45263357" w14:textId="77777777" w:rsidR="00F27C13" w:rsidRPr="00EC602C" w:rsidRDefault="00E97653" w:rsidP="00A346ED">
      <w:pPr>
        <w:pStyle w:val="KeinLeerraum"/>
        <w:numPr>
          <w:ilvl w:val="0"/>
          <w:numId w:val="22"/>
        </w:numPr>
        <w:rPr>
          <w:rFonts w:cstheme="minorHAnsi"/>
        </w:rPr>
      </w:pPr>
      <w:r w:rsidRPr="00EC602C">
        <w:rPr>
          <w:rFonts w:cstheme="minorHAnsi"/>
        </w:rPr>
        <w:t>Vorbereitung der Mitgliederversammlung</w:t>
      </w:r>
      <w:r w:rsidR="00A31DC9" w:rsidRPr="00EC602C">
        <w:rPr>
          <w:rFonts w:cstheme="minorHAnsi"/>
        </w:rPr>
        <w:t>;</w:t>
      </w:r>
    </w:p>
    <w:p w14:paraId="658C724F" w14:textId="77777777" w:rsidR="00F27C13" w:rsidRPr="00EC602C" w:rsidRDefault="00A31DC9" w:rsidP="00A346ED">
      <w:pPr>
        <w:pStyle w:val="KeinLeerraum"/>
        <w:numPr>
          <w:ilvl w:val="0"/>
          <w:numId w:val="22"/>
        </w:numPr>
        <w:rPr>
          <w:rFonts w:cstheme="minorHAnsi"/>
        </w:rPr>
      </w:pPr>
      <w:r w:rsidRPr="00EC602C">
        <w:rPr>
          <w:rFonts w:cstheme="minorHAnsi"/>
        </w:rPr>
        <w:t>Vollzug der Beschlüsse der Mitgliederversammlung;</w:t>
      </w:r>
    </w:p>
    <w:p w14:paraId="580A3B81" w14:textId="77777777" w:rsidR="00F27C13" w:rsidRPr="00EC602C" w:rsidRDefault="00BA32AA" w:rsidP="00A346ED">
      <w:pPr>
        <w:pStyle w:val="KeinLeerraum"/>
        <w:numPr>
          <w:ilvl w:val="0"/>
          <w:numId w:val="22"/>
        </w:numPr>
        <w:rPr>
          <w:rFonts w:cstheme="minorHAnsi"/>
        </w:rPr>
      </w:pPr>
      <w:r w:rsidRPr="00EC602C">
        <w:rPr>
          <w:rFonts w:cstheme="minorHAnsi"/>
        </w:rPr>
        <w:t>Vertretung der Partei nach aussen;</w:t>
      </w:r>
    </w:p>
    <w:p w14:paraId="1B99B8E7" w14:textId="77777777" w:rsidR="00F27C13" w:rsidRPr="00EC602C" w:rsidRDefault="00E97653" w:rsidP="00A346ED">
      <w:pPr>
        <w:pStyle w:val="KeinLeerraum"/>
        <w:numPr>
          <w:ilvl w:val="0"/>
          <w:numId w:val="22"/>
        </w:numPr>
        <w:rPr>
          <w:rFonts w:cstheme="minorHAnsi"/>
        </w:rPr>
      </w:pPr>
      <w:r w:rsidRPr="00EC602C">
        <w:rPr>
          <w:rFonts w:cstheme="minorHAnsi"/>
        </w:rPr>
        <w:t xml:space="preserve">Ausarbeitung eines </w:t>
      </w:r>
      <w:r w:rsidR="00F27C13" w:rsidRPr="00EC602C">
        <w:rPr>
          <w:rFonts w:cstheme="minorHAnsi"/>
        </w:rPr>
        <w:t>Vereinsprogramms;</w:t>
      </w:r>
    </w:p>
    <w:p w14:paraId="7357451D" w14:textId="77777777" w:rsidR="00E97653" w:rsidRPr="00EC602C" w:rsidRDefault="00E97653" w:rsidP="00A346ED">
      <w:pPr>
        <w:pStyle w:val="KeinLeerraum"/>
        <w:numPr>
          <w:ilvl w:val="0"/>
          <w:numId w:val="22"/>
        </w:numPr>
        <w:rPr>
          <w:rFonts w:cstheme="minorHAnsi"/>
        </w:rPr>
      </w:pPr>
      <w:r w:rsidRPr="00EC602C">
        <w:rPr>
          <w:rFonts w:cstheme="minorHAnsi"/>
        </w:rPr>
        <w:t xml:space="preserve">Beschlussfassung über Abstimmungsparolen und Vernehmlassungen, sofern deren Bedeutung nicht die Behandlung durch die Mitgliederversammlung erfordert. </w:t>
      </w:r>
    </w:p>
    <w:p w14:paraId="76036982" w14:textId="77777777" w:rsidR="00F27C13" w:rsidRPr="00EC602C" w:rsidRDefault="00F27C13" w:rsidP="00F27C13">
      <w:pPr>
        <w:pStyle w:val="KeinLeerraum"/>
        <w:rPr>
          <w:rFonts w:cstheme="minorHAnsi"/>
        </w:rPr>
      </w:pPr>
    </w:p>
    <w:p w14:paraId="12359098" w14:textId="77777777" w:rsidR="0069398E" w:rsidRDefault="0069398E" w:rsidP="00A346ED">
      <w:pPr>
        <w:pStyle w:val="KeinLeerraum"/>
        <w:rPr>
          <w:rFonts w:cstheme="minorHAnsi"/>
          <w:b/>
          <w:bCs/>
          <w:sz w:val="24"/>
          <w:szCs w:val="24"/>
        </w:rPr>
      </w:pPr>
      <w:bookmarkStart w:id="20" w:name="_Toc130767486"/>
    </w:p>
    <w:p w14:paraId="015FAD88" w14:textId="77777777" w:rsidR="0069398E" w:rsidRDefault="0069398E" w:rsidP="00A346ED">
      <w:pPr>
        <w:pStyle w:val="KeinLeerraum"/>
        <w:rPr>
          <w:rFonts w:cstheme="minorHAnsi"/>
          <w:b/>
          <w:bCs/>
          <w:sz w:val="24"/>
          <w:szCs w:val="24"/>
        </w:rPr>
      </w:pPr>
    </w:p>
    <w:p w14:paraId="467C2B05" w14:textId="77777777" w:rsidR="0069398E" w:rsidRDefault="0069398E" w:rsidP="00A346ED">
      <w:pPr>
        <w:pStyle w:val="KeinLeerraum"/>
        <w:rPr>
          <w:rFonts w:cstheme="minorHAnsi"/>
          <w:b/>
          <w:bCs/>
          <w:sz w:val="24"/>
          <w:szCs w:val="24"/>
        </w:rPr>
      </w:pPr>
    </w:p>
    <w:p w14:paraId="4B49F5A5" w14:textId="77777777" w:rsidR="0069398E" w:rsidRDefault="0069398E" w:rsidP="00A346ED">
      <w:pPr>
        <w:pStyle w:val="KeinLeerraum"/>
        <w:rPr>
          <w:rFonts w:cstheme="minorHAnsi"/>
          <w:b/>
          <w:bCs/>
          <w:sz w:val="24"/>
          <w:szCs w:val="24"/>
        </w:rPr>
      </w:pPr>
    </w:p>
    <w:p w14:paraId="7BF3A9B7" w14:textId="7F8FE977" w:rsidR="00E97653" w:rsidRPr="00EC602C" w:rsidRDefault="00E97653" w:rsidP="00A346ED">
      <w:pPr>
        <w:pStyle w:val="KeinLeerraum"/>
        <w:rPr>
          <w:rFonts w:cstheme="minorHAnsi"/>
          <w:b/>
          <w:bCs/>
          <w:sz w:val="24"/>
          <w:szCs w:val="24"/>
        </w:rPr>
      </w:pPr>
      <w:r w:rsidRPr="00EC602C">
        <w:rPr>
          <w:rFonts w:cstheme="minorHAnsi"/>
          <w:b/>
          <w:bCs/>
          <w:sz w:val="24"/>
          <w:szCs w:val="24"/>
        </w:rPr>
        <w:t xml:space="preserve">Art. </w:t>
      </w:r>
      <w:r w:rsidR="00917F82" w:rsidRPr="00EC602C">
        <w:rPr>
          <w:rFonts w:cstheme="minorHAnsi"/>
          <w:b/>
          <w:bCs/>
          <w:sz w:val="24"/>
          <w:szCs w:val="24"/>
        </w:rPr>
        <w:t>1</w:t>
      </w:r>
      <w:r w:rsidR="009C1013">
        <w:rPr>
          <w:rFonts w:cstheme="minorHAnsi"/>
          <w:b/>
          <w:bCs/>
          <w:sz w:val="24"/>
          <w:szCs w:val="24"/>
        </w:rPr>
        <w:t>6</w:t>
      </w:r>
      <w:r w:rsidRPr="00EC602C">
        <w:rPr>
          <w:rFonts w:cstheme="minorHAnsi"/>
          <w:b/>
          <w:bCs/>
          <w:sz w:val="24"/>
          <w:szCs w:val="24"/>
        </w:rPr>
        <w:t xml:space="preserve"> </w:t>
      </w:r>
      <w:bookmarkEnd w:id="20"/>
      <w:r w:rsidR="00BA32AA" w:rsidRPr="00EC602C">
        <w:rPr>
          <w:rFonts w:cstheme="minorHAnsi"/>
          <w:b/>
          <w:bCs/>
          <w:sz w:val="24"/>
          <w:szCs w:val="24"/>
        </w:rPr>
        <w:t>Vertretung der Partei</w:t>
      </w:r>
    </w:p>
    <w:p w14:paraId="4DC2DDAC" w14:textId="77777777" w:rsidR="00F27C13" w:rsidRPr="00EC602C" w:rsidRDefault="00F27C13" w:rsidP="00A346ED">
      <w:pPr>
        <w:pStyle w:val="KeinLeerraum"/>
        <w:rPr>
          <w:rFonts w:cstheme="minorHAnsi"/>
        </w:rPr>
      </w:pPr>
    </w:p>
    <w:p w14:paraId="58970AA2" w14:textId="77777777" w:rsidR="00EC602C" w:rsidRDefault="00BA32AA" w:rsidP="00A346ED">
      <w:pPr>
        <w:pStyle w:val="KeinLeerraum"/>
        <w:rPr>
          <w:rFonts w:cstheme="minorHAnsi"/>
        </w:rPr>
      </w:pPr>
      <w:r w:rsidRPr="00EC602C">
        <w:rPr>
          <w:rFonts w:cstheme="minorHAnsi"/>
        </w:rPr>
        <w:t xml:space="preserve">In sämtlichen Angelegenheiten zeichnet der Präsident kollektiv mit einem weiteren </w:t>
      </w:r>
    </w:p>
    <w:p w14:paraId="47BEE3A1" w14:textId="0BD72AF1" w:rsidR="00BA32AA" w:rsidRPr="00EC602C" w:rsidRDefault="00BA32AA" w:rsidP="00A346ED">
      <w:pPr>
        <w:pStyle w:val="KeinLeerraum"/>
        <w:rPr>
          <w:rFonts w:cstheme="minorHAnsi"/>
        </w:rPr>
      </w:pPr>
      <w:r w:rsidRPr="00EC602C">
        <w:rPr>
          <w:rFonts w:cstheme="minorHAnsi"/>
        </w:rPr>
        <w:t>Vorstandsmitglied.</w:t>
      </w:r>
    </w:p>
    <w:p w14:paraId="62546F15" w14:textId="77777777" w:rsidR="00EC602C" w:rsidRPr="00EC602C" w:rsidRDefault="00EC602C" w:rsidP="00A346ED">
      <w:pPr>
        <w:pStyle w:val="KeinLeerraum"/>
        <w:rPr>
          <w:rFonts w:cstheme="minorHAnsi"/>
        </w:rPr>
      </w:pPr>
    </w:p>
    <w:p w14:paraId="27314BEB" w14:textId="1BAEFAE9" w:rsidR="00BA32AA" w:rsidRPr="00EC602C" w:rsidRDefault="00BA32AA" w:rsidP="00A346ED">
      <w:pPr>
        <w:pStyle w:val="KeinLeerraum"/>
        <w:rPr>
          <w:rFonts w:cstheme="minorHAnsi"/>
          <w:sz w:val="26"/>
          <w:szCs w:val="26"/>
        </w:rPr>
      </w:pPr>
      <w:r w:rsidRPr="00EC602C">
        <w:rPr>
          <w:rFonts w:cstheme="minorHAnsi"/>
          <w:sz w:val="26"/>
          <w:szCs w:val="26"/>
        </w:rPr>
        <w:t>3.3 Rechnungsrevisor</w:t>
      </w:r>
    </w:p>
    <w:p w14:paraId="293A4A1B" w14:textId="77777777" w:rsidR="00BA32AA" w:rsidRPr="00EC602C" w:rsidRDefault="00BA32AA" w:rsidP="00A346ED">
      <w:pPr>
        <w:pStyle w:val="KeinLeerraum"/>
        <w:rPr>
          <w:rFonts w:cstheme="minorHAnsi"/>
        </w:rPr>
      </w:pPr>
      <w:bookmarkStart w:id="21" w:name="_Toc130767487"/>
    </w:p>
    <w:p w14:paraId="3C39B3D4" w14:textId="1E439409" w:rsidR="00E97653" w:rsidRPr="00EC602C" w:rsidRDefault="00E97653" w:rsidP="00A346ED">
      <w:pPr>
        <w:pStyle w:val="KeinLeerraum"/>
        <w:rPr>
          <w:rFonts w:cstheme="minorHAnsi"/>
          <w:b/>
          <w:bCs/>
          <w:sz w:val="24"/>
          <w:szCs w:val="24"/>
        </w:rPr>
      </w:pPr>
      <w:r w:rsidRPr="00EC602C">
        <w:rPr>
          <w:rFonts w:cstheme="minorHAnsi"/>
          <w:b/>
          <w:bCs/>
          <w:sz w:val="24"/>
          <w:szCs w:val="24"/>
        </w:rPr>
        <w:t>Art. 1</w:t>
      </w:r>
      <w:r w:rsidR="009C1013">
        <w:rPr>
          <w:rFonts w:cstheme="minorHAnsi"/>
          <w:b/>
          <w:bCs/>
          <w:sz w:val="24"/>
          <w:szCs w:val="24"/>
        </w:rPr>
        <w:t>7</w:t>
      </w:r>
      <w:r w:rsidRPr="00EC602C">
        <w:rPr>
          <w:rFonts w:cstheme="minorHAnsi"/>
          <w:b/>
          <w:bCs/>
          <w:sz w:val="24"/>
          <w:szCs w:val="24"/>
        </w:rPr>
        <w:t xml:space="preserve"> Rechnungsrevisor</w:t>
      </w:r>
      <w:bookmarkEnd w:id="21"/>
    </w:p>
    <w:p w14:paraId="0CB4AF30" w14:textId="77777777" w:rsidR="00F27C13" w:rsidRPr="00EC602C" w:rsidRDefault="00F27C13" w:rsidP="00A346ED">
      <w:pPr>
        <w:pStyle w:val="KeinLeerraum"/>
        <w:rPr>
          <w:rFonts w:cstheme="minorHAnsi"/>
        </w:rPr>
      </w:pPr>
    </w:p>
    <w:p w14:paraId="0AB17418" w14:textId="7417E88E" w:rsidR="00BA32AA" w:rsidRPr="00EC602C" w:rsidRDefault="00BA32AA" w:rsidP="00A346ED">
      <w:pPr>
        <w:pStyle w:val="KeinLeerraum"/>
        <w:rPr>
          <w:rFonts w:cstheme="minorHAnsi"/>
        </w:rPr>
      </w:pPr>
      <w:r w:rsidRPr="00EC602C">
        <w:rPr>
          <w:rFonts w:cstheme="minorHAnsi"/>
        </w:rPr>
        <w:t xml:space="preserve">1 Die Revisionsstelle besteht aus </w:t>
      </w:r>
      <w:r w:rsidR="00497641">
        <w:rPr>
          <w:rFonts w:cstheme="minorHAnsi"/>
        </w:rPr>
        <w:t>einem Revisor</w:t>
      </w:r>
      <w:r w:rsidRPr="00EC602C">
        <w:rPr>
          <w:rFonts w:cstheme="minorHAnsi"/>
        </w:rPr>
        <w:t>.</w:t>
      </w:r>
    </w:p>
    <w:p w14:paraId="54BF8446" w14:textId="77777777" w:rsidR="00F27C13" w:rsidRPr="00EC602C" w:rsidRDefault="00F27C13" w:rsidP="00A346ED">
      <w:pPr>
        <w:pStyle w:val="KeinLeerraum"/>
        <w:rPr>
          <w:rFonts w:cstheme="minorHAnsi"/>
        </w:rPr>
      </w:pPr>
    </w:p>
    <w:p w14:paraId="52425D2D" w14:textId="66580ED1" w:rsidR="00BA32AA" w:rsidRPr="00EC602C" w:rsidRDefault="00BA32AA" w:rsidP="00A346ED">
      <w:pPr>
        <w:pStyle w:val="KeinLeerraum"/>
        <w:rPr>
          <w:rFonts w:cstheme="minorHAnsi"/>
        </w:rPr>
      </w:pPr>
      <w:r w:rsidRPr="00EC602C">
        <w:rPr>
          <w:rFonts w:cstheme="minorHAnsi"/>
        </w:rPr>
        <w:t>2 D</w:t>
      </w:r>
      <w:r w:rsidR="00497641">
        <w:rPr>
          <w:rFonts w:cstheme="minorHAnsi"/>
        </w:rPr>
        <w:t>er</w:t>
      </w:r>
      <w:r w:rsidRPr="00EC602C">
        <w:rPr>
          <w:rFonts w:cstheme="minorHAnsi"/>
        </w:rPr>
        <w:t xml:space="preserve"> Rechnungsrevisor prüf</w:t>
      </w:r>
      <w:r w:rsidR="00497641">
        <w:rPr>
          <w:rFonts w:cstheme="minorHAnsi"/>
        </w:rPr>
        <w:t>t</w:t>
      </w:r>
      <w:r w:rsidRPr="00EC602C">
        <w:rPr>
          <w:rFonts w:cstheme="minorHAnsi"/>
        </w:rPr>
        <w:t xml:space="preserve"> die Jahresrechnung. </w:t>
      </w:r>
      <w:r w:rsidR="00497641">
        <w:rPr>
          <w:rFonts w:cstheme="minorHAnsi"/>
        </w:rPr>
        <w:t>Er</w:t>
      </w:r>
      <w:r w:rsidRPr="00EC602C">
        <w:rPr>
          <w:rFonts w:cstheme="minorHAnsi"/>
        </w:rPr>
        <w:t xml:space="preserve"> verfass</w:t>
      </w:r>
      <w:r w:rsidR="00497641">
        <w:rPr>
          <w:rFonts w:cstheme="minorHAnsi"/>
        </w:rPr>
        <w:t>t</w:t>
      </w:r>
      <w:r w:rsidRPr="00EC602C">
        <w:rPr>
          <w:rFonts w:cstheme="minorHAnsi"/>
        </w:rPr>
        <w:t xml:space="preserve"> einen schriftlichen Revisorenbericht und stell</w:t>
      </w:r>
      <w:r w:rsidR="003D330B">
        <w:rPr>
          <w:rFonts w:cstheme="minorHAnsi"/>
        </w:rPr>
        <w:t xml:space="preserve">t </w:t>
      </w:r>
      <w:r w:rsidRPr="00EC602C">
        <w:rPr>
          <w:rFonts w:cstheme="minorHAnsi"/>
        </w:rPr>
        <w:t>an der Mitgliederversammlung die notwendigen Anträge.</w:t>
      </w:r>
    </w:p>
    <w:p w14:paraId="5A527883" w14:textId="77777777" w:rsidR="00F27C13" w:rsidRPr="00EC602C" w:rsidRDefault="00F27C13" w:rsidP="00A346ED">
      <w:pPr>
        <w:pStyle w:val="KeinLeerraum"/>
        <w:rPr>
          <w:rFonts w:cstheme="minorHAnsi"/>
        </w:rPr>
      </w:pPr>
    </w:p>
    <w:p w14:paraId="52AB72EB" w14:textId="77777777" w:rsidR="00E97653" w:rsidRPr="00EC602C" w:rsidRDefault="00BA32AA" w:rsidP="00A346ED">
      <w:pPr>
        <w:pStyle w:val="KeinLeerraum"/>
        <w:rPr>
          <w:rFonts w:cstheme="minorHAnsi"/>
          <w:sz w:val="28"/>
          <w:szCs w:val="28"/>
        </w:rPr>
      </w:pPr>
      <w:bookmarkStart w:id="22" w:name="_Toc130767488"/>
      <w:r w:rsidRPr="00EC602C">
        <w:rPr>
          <w:rFonts w:cstheme="minorHAnsi"/>
          <w:sz w:val="28"/>
          <w:szCs w:val="28"/>
        </w:rPr>
        <w:t>4</w:t>
      </w:r>
      <w:r w:rsidR="00E97653" w:rsidRPr="00EC602C">
        <w:rPr>
          <w:rFonts w:cstheme="minorHAnsi"/>
          <w:sz w:val="28"/>
          <w:szCs w:val="28"/>
        </w:rPr>
        <w:t>. Finanzen</w:t>
      </w:r>
      <w:bookmarkEnd w:id="22"/>
      <w:r w:rsidR="00E97653" w:rsidRPr="00EC602C">
        <w:rPr>
          <w:rFonts w:cstheme="minorHAnsi"/>
          <w:sz w:val="28"/>
          <w:szCs w:val="28"/>
        </w:rPr>
        <w:t xml:space="preserve"> </w:t>
      </w:r>
    </w:p>
    <w:p w14:paraId="16647C69" w14:textId="77777777" w:rsidR="00F27C13" w:rsidRPr="00EC602C" w:rsidRDefault="00F27C13" w:rsidP="00A346ED">
      <w:pPr>
        <w:pStyle w:val="KeinLeerraum"/>
        <w:rPr>
          <w:rFonts w:cstheme="minorHAnsi"/>
        </w:rPr>
      </w:pPr>
      <w:bookmarkStart w:id="23" w:name="_Toc130767489"/>
    </w:p>
    <w:p w14:paraId="28059639" w14:textId="62B9A0A6" w:rsidR="00E97653" w:rsidRPr="00EC602C" w:rsidRDefault="00E97653" w:rsidP="00A346ED">
      <w:pPr>
        <w:pStyle w:val="KeinLeerraum"/>
        <w:rPr>
          <w:rFonts w:cstheme="minorHAnsi"/>
          <w:b/>
          <w:bCs/>
          <w:sz w:val="24"/>
          <w:szCs w:val="24"/>
        </w:rPr>
      </w:pPr>
      <w:r w:rsidRPr="00EC602C">
        <w:rPr>
          <w:rFonts w:cstheme="minorHAnsi"/>
          <w:b/>
          <w:bCs/>
          <w:sz w:val="24"/>
          <w:szCs w:val="24"/>
        </w:rPr>
        <w:t xml:space="preserve">Art. </w:t>
      </w:r>
      <w:r w:rsidR="00BA32AA" w:rsidRPr="00EC602C">
        <w:rPr>
          <w:rFonts w:cstheme="minorHAnsi"/>
          <w:b/>
          <w:bCs/>
          <w:sz w:val="24"/>
          <w:szCs w:val="24"/>
        </w:rPr>
        <w:t>1</w:t>
      </w:r>
      <w:r w:rsidR="009C1013">
        <w:rPr>
          <w:rFonts w:cstheme="minorHAnsi"/>
          <w:b/>
          <w:bCs/>
          <w:sz w:val="24"/>
          <w:szCs w:val="24"/>
        </w:rPr>
        <w:t xml:space="preserve">8 </w:t>
      </w:r>
      <w:r w:rsidRPr="00EC602C">
        <w:rPr>
          <w:rFonts w:cstheme="minorHAnsi"/>
          <w:b/>
          <w:bCs/>
          <w:sz w:val="24"/>
          <w:szCs w:val="24"/>
        </w:rPr>
        <w:t>Finanzen</w:t>
      </w:r>
      <w:bookmarkEnd w:id="23"/>
      <w:r w:rsidRPr="00EC602C">
        <w:rPr>
          <w:rFonts w:cstheme="minorHAnsi"/>
          <w:b/>
          <w:bCs/>
          <w:sz w:val="24"/>
          <w:szCs w:val="24"/>
        </w:rPr>
        <w:t xml:space="preserve"> </w:t>
      </w:r>
    </w:p>
    <w:p w14:paraId="7960C685" w14:textId="77777777" w:rsidR="00F27C13" w:rsidRPr="00EC602C" w:rsidRDefault="00F27C13" w:rsidP="00A346ED">
      <w:pPr>
        <w:pStyle w:val="KeinLeerraum"/>
        <w:rPr>
          <w:rFonts w:cstheme="minorHAnsi"/>
        </w:rPr>
      </w:pPr>
    </w:p>
    <w:p w14:paraId="10ACD6E7" w14:textId="777EFA36" w:rsidR="000E30A4" w:rsidRDefault="000E30A4" w:rsidP="00A346ED">
      <w:pPr>
        <w:pStyle w:val="KeinLeerraum"/>
        <w:rPr>
          <w:rFonts w:cstheme="minorHAnsi"/>
        </w:rPr>
      </w:pPr>
      <w:r w:rsidRPr="00EC602C">
        <w:rPr>
          <w:rFonts w:cstheme="minorHAnsi"/>
        </w:rPr>
        <w:t xml:space="preserve">Die SVP </w:t>
      </w:r>
      <w:r w:rsidR="00497641">
        <w:rPr>
          <w:rFonts w:cstheme="minorHAnsi"/>
        </w:rPr>
        <w:t>Zaniglas</w:t>
      </w:r>
      <w:r w:rsidRPr="00EC602C">
        <w:rPr>
          <w:rFonts w:cstheme="minorHAnsi"/>
        </w:rPr>
        <w:t xml:space="preserve"> finanziert ihre Ausgaben insbesondere durch:</w:t>
      </w:r>
    </w:p>
    <w:p w14:paraId="2CFE655A" w14:textId="77777777" w:rsidR="0076559E" w:rsidRPr="00EC602C" w:rsidRDefault="0076559E" w:rsidP="00A346ED">
      <w:pPr>
        <w:pStyle w:val="KeinLeerraum"/>
        <w:rPr>
          <w:rFonts w:cstheme="minorHAnsi"/>
        </w:rPr>
      </w:pPr>
    </w:p>
    <w:p w14:paraId="51BD15B0" w14:textId="2A9E7DE2" w:rsidR="00F27C13" w:rsidRPr="00EC602C" w:rsidRDefault="000E30A4" w:rsidP="00A346ED">
      <w:pPr>
        <w:pStyle w:val="KeinLeerraum"/>
        <w:numPr>
          <w:ilvl w:val="0"/>
          <w:numId w:val="22"/>
        </w:numPr>
        <w:rPr>
          <w:rFonts w:cstheme="minorHAnsi"/>
        </w:rPr>
      </w:pPr>
      <w:r w:rsidRPr="00EC602C">
        <w:rPr>
          <w:rFonts w:cstheme="minorHAnsi"/>
        </w:rPr>
        <w:t>Mitgliederbeiträge</w:t>
      </w:r>
      <w:r w:rsidR="009C1013">
        <w:rPr>
          <w:rFonts w:cstheme="minorHAnsi"/>
        </w:rPr>
        <w:t xml:space="preserve"> und Spenden</w:t>
      </w:r>
      <w:r w:rsidRPr="00EC602C">
        <w:rPr>
          <w:rFonts w:cstheme="minorHAnsi"/>
        </w:rPr>
        <w:t>;</w:t>
      </w:r>
    </w:p>
    <w:p w14:paraId="5DF5DC80" w14:textId="77777777" w:rsidR="00F27C13" w:rsidRPr="00EC602C" w:rsidRDefault="000E30A4" w:rsidP="00A346ED">
      <w:pPr>
        <w:pStyle w:val="KeinLeerraum"/>
        <w:numPr>
          <w:ilvl w:val="0"/>
          <w:numId w:val="22"/>
        </w:numPr>
        <w:rPr>
          <w:rFonts w:cstheme="minorHAnsi"/>
        </w:rPr>
      </w:pPr>
      <w:r w:rsidRPr="00EC602C">
        <w:rPr>
          <w:rFonts w:cstheme="minorHAnsi"/>
        </w:rPr>
        <w:t>Beiträge von Gönnern und Sympathisanten;</w:t>
      </w:r>
    </w:p>
    <w:p w14:paraId="242EC19B" w14:textId="7557B1F0" w:rsidR="00BA32AA" w:rsidRPr="003D330B" w:rsidRDefault="000E30A4" w:rsidP="003D330B">
      <w:pPr>
        <w:pStyle w:val="KeinLeerraum"/>
        <w:numPr>
          <w:ilvl w:val="0"/>
          <w:numId w:val="22"/>
        </w:numPr>
        <w:rPr>
          <w:rFonts w:cstheme="minorHAnsi"/>
        </w:rPr>
      </w:pPr>
      <w:r w:rsidRPr="00EC602C">
        <w:rPr>
          <w:rFonts w:cstheme="minorHAnsi"/>
        </w:rPr>
        <w:t>Beiträge der Kandidaten auf kommunaler Ebene</w:t>
      </w:r>
      <w:r w:rsidR="00F27C13" w:rsidRPr="003D330B">
        <w:rPr>
          <w:rFonts w:cstheme="minorHAnsi"/>
        </w:rPr>
        <w:t>.</w:t>
      </w:r>
    </w:p>
    <w:p w14:paraId="30C62E27" w14:textId="77777777" w:rsidR="00F27C13" w:rsidRPr="00EC602C" w:rsidRDefault="00F27C13" w:rsidP="00A346ED">
      <w:pPr>
        <w:pStyle w:val="KeinLeerraum"/>
        <w:rPr>
          <w:rFonts w:cstheme="minorHAnsi"/>
        </w:rPr>
      </w:pPr>
    </w:p>
    <w:p w14:paraId="3DE555A6" w14:textId="2B129480" w:rsidR="00E97653" w:rsidRPr="00EC602C" w:rsidRDefault="00E97653" w:rsidP="00A346ED">
      <w:pPr>
        <w:pStyle w:val="KeinLeerraum"/>
        <w:rPr>
          <w:rFonts w:cstheme="minorHAnsi"/>
          <w:b/>
          <w:bCs/>
          <w:sz w:val="24"/>
          <w:szCs w:val="24"/>
        </w:rPr>
      </w:pPr>
      <w:bookmarkStart w:id="24" w:name="_Toc130767490"/>
      <w:r w:rsidRPr="00EC602C">
        <w:rPr>
          <w:rFonts w:cstheme="minorHAnsi"/>
          <w:b/>
          <w:bCs/>
          <w:sz w:val="24"/>
          <w:szCs w:val="24"/>
        </w:rPr>
        <w:t xml:space="preserve">Art. </w:t>
      </w:r>
      <w:r w:rsidR="009C1013">
        <w:rPr>
          <w:rFonts w:cstheme="minorHAnsi"/>
          <w:b/>
          <w:bCs/>
          <w:sz w:val="24"/>
          <w:szCs w:val="24"/>
        </w:rPr>
        <w:t>19</w:t>
      </w:r>
      <w:r w:rsidRPr="00EC602C">
        <w:rPr>
          <w:rFonts w:cstheme="minorHAnsi"/>
          <w:b/>
          <w:bCs/>
          <w:sz w:val="24"/>
          <w:szCs w:val="24"/>
        </w:rPr>
        <w:t xml:space="preserve"> Haftung</w:t>
      </w:r>
      <w:bookmarkEnd w:id="24"/>
      <w:r w:rsidRPr="00EC602C">
        <w:rPr>
          <w:rFonts w:cstheme="minorHAnsi"/>
          <w:b/>
          <w:bCs/>
          <w:sz w:val="24"/>
          <w:szCs w:val="24"/>
        </w:rPr>
        <w:t xml:space="preserve"> </w:t>
      </w:r>
    </w:p>
    <w:p w14:paraId="2213A616" w14:textId="77777777" w:rsidR="00F27C13" w:rsidRPr="00EC602C" w:rsidRDefault="00F27C13" w:rsidP="00A346ED">
      <w:pPr>
        <w:pStyle w:val="KeinLeerraum"/>
        <w:rPr>
          <w:rFonts w:cstheme="minorHAnsi"/>
        </w:rPr>
      </w:pPr>
    </w:p>
    <w:p w14:paraId="66D7593B" w14:textId="73CFC139" w:rsidR="00E97653" w:rsidRPr="00EC602C" w:rsidRDefault="00E97653" w:rsidP="00A346ED">
      <w:pPr>
        <w:pStyle w:val="KeinLeerraum"/>
        <w:rPr>
          <w:rFonts w:cstheme="minorHAnsi"/>
        </w:rPr>
      </w:pPr>
      <w:r w:rsidRPr="00EC602C">
        <w:rPr>
          <w:rFonts w:cstheme="minorHAnsi"/>
        </w:rPr>
        <w:t xml:space="preserve">Für Verbindlichkeiten der SVP </w:t>
      </w:r>
      <w:r w:rsidR="00497641">
        <w:rPr>
          <w:rFonts w:cstheme="minorHAnsi"/>
        </w:rPr>
        <w:t xml:space="preserve">Zaniglas </w:t>
      </w:r>
      <w:r w:rsidRPr="00EC602C">
        <w:rPr>
          <w:rFonts w:cstheme="minorHAnsi"/>
        </w:rPr>
        <w:t>haftet nur das Vereinsvermögen.</w:t>
      </w:r>
    </w:p>
    <w:p w14:paraId="6E8711F5" w14:textId="77777777" w:rsidR="00F27C13" w:rsidRPr="00EC602C" w:rsidRDefault="00F27C13" w:rsidP="00A346ED">
      <w:pPr>
        <w:pStyle w:val="KeinLeerraum"/>
        <w:rPr>
          <w:rFonts w:cstheme="minorHAnsi"/>
        </w:rPr>
      </w:pPr>
    </w:p>
    <w:p w14:paraId="4EC8E8ED" w14:textId="77777777" w:rsidR="00E97653" w:rsidRPr="00EC602C" w:rsidRDefault="00A346ED" w:rsidP="00A346ED">
      <w:pPr>
        <w:pStyle w:val="KeinLeerraum"/>
        <w:rPr>
          <w:rFonts w:cstheme="minorHAnsi"/>
          <w:sz w:val="28"/>
          <w:szCs w:val="28"/>
        </w:rPr>
      </w:pPr>
      <w:bookmarkStart w:id="25" w:name="_Toc130767491"/>
      <w:r w:rsidRPr="00EC602C">
        <w:rPr>
          <w:rFonts w:cstheme="minorHAnsi"/>
          <w:sz w:val="28"/>
          <w:szCs w:val="28"/>
        </w:rPr>
        <w:t>5</w:t>
      </w:r>
      <w:r w:rsidR="00E97653" w:rsidRPr="00EC602C">
        <w:rPr>
          <w:rFonts w:cstheme="minorHAnsi"/>
          <w:sz w:val="28"/>
          <w:szCs w:val="28"/>
        </w:rPr>
        <w:t>. Statutenrevision</w:t>
      </w:r>
      <w:r w:rsidRPr="00EC602C">
        <w:rPr>
          <w:rFonts w:cstheme="minorHAnsi"/>
          <w:sz w:val="28"/>
          <w:szCs w:val="28"/>
        </w:rPr>
        <w:t xml:space="preserve"> und </w:t>
      </w:r>
      <w:r w:rsidR="00E97653" w:rsidRPr="00EC602C">
        <w:rPr>
          <w:rFonts w:cstheme="minorHAnsi"/>
          <w:sz w:val="28"/>
          <w:szCs w:val="28"/>
        </w:rPr>
        <w:t>Auflösung</w:t>
      </w:r>
      <w:bookmarkEnd w:id="25"/>
    </w:p>
    <w:p w14:paraId="0C9CAEEE" w14:textId="77777777" w:rsidR="00F27C13" w:rsidRPr="00EC602C" w:rsidRDefault="00F27C13" w:rsidP="00A346ED">
      <w:pPr>
        <w:pStyle w:val="KeinLeerraum"/>
        <w:rPr>
          <w:rFonts w:cstheme="minorHAnsi"/>
        </w:rPr>
      </w:pPr>
      <w:bookmarkStart w:id="26" w:name="_Toc130767492"/>
    </w:p>
    <w:p w14:paraId="71EFAA56" w14:textId="5E252D7D" w:rsidR="00E97653" w:rsidRPr="00EC602C" w:rsidRDefault="00E97653" w:rsidP="00A346ED">
      <w:pPr>
        <w:pStyle w:val="KeinLeerraum"/>
        <w:rPr>
          <w:rFonts w:cstheme="minorHAnsi"/>
          <w:b/>
          <w:bCs/>
          <w:sz w:val="24"/>
          <w:szCs w:val="24"/>
        </w:rPr>
      </w:pPr>
      <w:r w:rsidRPr="00EC602C">
        <w:rPr>
          <w:rFonts w:cstheme="minorHAnsi"/>
          <w:b/>
          <w:bCs/>
          <w:sz w:val="24"/>
          <w:szCs w:val="24"/>
        </w:rPr>
        <w:t>Art. 2</w:t>
      </w:r>
      <w:r w:rsidR="009C1013">
        <w:rPr>
          <w:rFonts w:cstheme="minorHAnsi"/>
          <w:b/>
          <w:bCs/>
          <w:sz w:val="24"/>
          <w:szCs w:val="24"/>
        </w:rPr>
        <w:t xml:space="preserve">0 </w:t>
      </w:r>
      <w:r w:rsidRPr="00EC602C">
        <w:rPr>
          <w:rFonts w:cstheme="minorHAnsi"/>
          <w:b/>
          <w:bCs/>
          <w:sz w:val="24"/>
          <w:szCs w:val="24"/>
        </w:rPr>
        <w:t>Statutenrevision</w:t>
      </w:r>
      <w:bookmarkEnd w:id="26"/>
      <w:r w:rsidRPr="00EC602C">
        <w:rPr>
          <w:rFonts w:cstheme="minorHAnsi"/>
          <w:b/>
          <w:bCs/>
          <w:sz w:val="24"/>
          <w:szCs w:val="24"/>
        </w:rPr>
        <w:t xml:space="preserve"> </w:t>
      </w:r>
    </w:p>
    <w:p w14:paraId="1266A932" w14:textId="77777777" w:rsidR="00F27C13" w:rsidRPr="00EC602C" w:rsidRDefault="00F27C13" w:rsidP="00A346ED">
      <w:pPr>
        <w:pStyle w:val="KeinLeerraum"/>
        <w:rPr>
          <w:rFonts w:cstheme="minorHAnsi"/>
        </w:rPr>
      </w:pPr>
    </w:p>
    <w:p w14:paraId="077591B3" w14:textId="77777777" w:rsidR="00E97653" w:rsidRPr="00EC602C" w:rsidRDefault="00E97653" w:rsidP="00A346ED">
      <w:pPr>
        <w:pStyle w:val="KeinLeerraum"/>
        <w:rPr>
          <w:rFonts w:cstheme="minorHAnsi"/>
        </w:rPr>
      </w:pPr>
      <w:r w:rsidRPr="00EC602C">
        <w:rPr>
          <w:rFonts w:cstheme="minorHAnsi"/>
        </w:rPr>
        <w:t xml:space="preserve">Die Statuten können jederzeit durch die </w:t>
      </w:r>
      <w:r w:rsidR="00A346ED" w:rsidRPr="00EC602C">
        <w:rPr>
          <w:rFonts w:cstheme="minorHAnsi"/>
        </w:rPr>
        <w:t>Mitglieder</w:t>
      </w:r>
      <w:r w:rsidRPr="00EC602C">
        <w:rPr>
          <w:rFonts w:cstheme="minorHAnsi"/>
        </w:rPr>
        <w:t xml:space="preserve">versammlung mit einer Zweidrittelmehrheit der anwesenden Mitglieder abgeändert werden. </w:t>
      </w:r>
      <w:r w:rsidR="00FF49F3" w:rsidRPr="00EC602C">
        <w:rPr>
          <w:rFonts w:cstheme="minorHAnsi"/>
        </w:rPr>
        <w:t>Der Antrag auf Revision der Statuten erfolgt durch den Vorstand. Der Wortlaut der beantragten Statutenänderung ist spätestens mit der Einladung bekannt zu geben.</w:t>
      </w:r>
    </w:p>
    <w:p w14:paraId="44632BC9" w14:textId="77777777" w:rsidR="00F27C13" w:rsidRPr="00EC602C" w:rsidRDefault="00F27C13" w:rsidP="00A346ED">
      <w:pPr>
        <w:pStyle w:val="KeinLeerraum"/>
        <w:rPr>
          <w:rFonts w:cstheme="minorHAnsi"/>
        </w:rPr>
      </w:pPr>
    </w:p>
    <w:p w14:paraId="2B939ADB" w14:textId="1761700D" w:rsidR="00E97653" w:rsidRPr="00EC602C" w:rsidRDefault="00E97653" w:rsidP="00A346ED">
      <w:pPr>
        <w:pStyle w:val="KeinLeerraum"/>
        <w:rPr>
          <w:rFonts w:cstheme="minorHAnsi"/>
          <w:b/>
          <w:bCs/>
          <w:sz w:val="24"/>
          <w:szCs w:val="24"/>
        </w:rPr>
      </w:pPr>
      <w:bookmarkStart w:id="27" w:name="_Toc130767493"/>
      <w:r w:rsidRPr="00EC602C">
        <w:rPr>
          <w:rFonts w:cstheme="minorHAnsi"/>
          <w:b/>
          <w:bCs/>
          <w:sz w:val="24"/>
          <w:szCs w:val="24"/>
        </w:rPr>
        <w:t>Art. 2</w:t>
      </w:r>
      <w:r w:rsidR="009C1013">
        <w:rPr>
          <w:rFonts w:cstheme="minorHAnsi"/>
          <w:b/>
          <w:bCs/>
          <w:sz w:val="24"/>
          <w:szCs w:val="24"/>
        </w:rPr>
        <w:t>1</w:t>
      </w:r>
      <w:r w:rsidRPr="00EC602C">
        <w:rPr>
          <w:rFonts w:cstheme="minorHAnsi"/>
          <w:b/>
          <w:bCs/>
          <w:sz w:val="24"/>
          <w:szCs w:val="24"/>
        </w:rPr>
        <w:t xml:space="preserve"> Auflösung</w:t>
      </w:r>
      <w:bookmarkEnd w:id="27"/>
      <w:r w:rsidRPr="00EC602C">
        <w:rPr>
          <w:rFonts w:cstheme="minorHAnsi"/>
          <w:b/>
          <w:bCs/>
          <w:sz w:val="24"/>
          <w:szCs w:val="24"/>
        </w:rPr>
        <w:t xml:space="preserve"> </w:t>
      </w:r>
    </w:p>
    <w:p w14:paraId="58A89F6B" w14:textId="77777777" w:rsidR="00F27C13" w:rsidRPr="00EC602C" w:rsidRDefault="00F27C13" w:rsidP="00A346ED">
      <w:pPr>
        <w:pStyle w:val="KeinLeerraum"/>
        <w:rPr>
          <w:rFonts w:cstheme="minorHAnsi"/>
        </w:rPr>
      </w:pPr>
    </w:p>
    <w:p w14:paraId="57F8C03C" w14:textId="22396270" w:rsidR="00A346ED" w:rsidRPr="00EC602C" w:rsidRDefault="00A346ED" w:rsidP="00A346ED">
      <w:pPr>
        <w:pStyle w:val="KeinLeerraum"/>
        <w:rPr>
          <w:rFonts w:cstheme="minorHAnsi"/>
        </w:rPr>
      </w:pPr>
      <w:r w:rsidRPr="00EC602C">
        <w:rPr>
          <w:rFonts w:cstheme="minorHAnsi"/>
        </w:rPr>
        <w:t xml:space="preserve">1 Die SVP </w:t>
      </w:r>
      <w:r w:rsidR="00497641">
        <w:rPr>
          <w:rFonts w:cstheme="minorHAnsi"/>
        </w:rPr>
        <w:t>Zaniglas</w:t>
      </w:r>
      <w:r w:rsidRPr="00EC602C">
        <w:rPr>
          <w:rFonts w:cstheme="minorHAnsi"/>
        </w:rPr>
        <w:t xml:space="preserve"> kann nur durch die Mitgliederversammlung aufgelöst werden. Anträge auf Auflösung </w:t>
      </w:r>
      <w:r w:rsidR="003D330B">
        <w:rPr>
          <w:rFonts w:cstheme="minorHAnsi"/>
        </w:rPr>
        <w:t>s</w:t>
      </w:r>
      <w:r w:rsidRPr="00EC602C">
        <w:rPr>
          <w:rFonts w:cstheme="minorHAnsi"/>
        </w:rPr>
        <w:t xml:space="preserve">ind mindestens 3 Monate vor der beschlussfassenden </w:t>
      </w:r>
      <w:r w:rsidR="003D330B">
        <w:rPr>
          <w:rFonts w:cstheme="minorHAnsi"/>
        </w:rPr>
        <w:t>Mitglieder</w:t>
      </w:r>
      <w:r w:rsidRPr="00EC602C">
        <w:rPr>
          <w:rFonts w:cstheme="minorHAnsi"/>
        </w:rPr>
        <w:t>versammlung dem Vorstand einzureichen. Der Auflösungsbeschluss erfordert eine Zustimmung von zwei Drittel der anwesenden Mitglieder.</w:t>
      </w:r>
    </w:p>
    <w:p w14:paraId="7CF39B01" w14:textId="77777777" w:rsidR="00F27C13" w:rsidRPr="00EC602C" w:rsidRDefault="00F27C13" w:rsidP="00A346ED">
      <w:pPr>
        <w:pStyle w:val="KeinLeerraum"/>
        <w:rPr>
          <w:rFonts w:cstheme="minorHAnsi"/>
        </w:rPr>
      </w:pPr>
    </w:p>
    <w:p w14:paraId="288E7412" w14:textId="79344783" w:rsidR="00A346ED" w:rsidRPr="00EC602C" w:rsidRDefault="00A346ED" w:rsidP="00A346ED">
      <w:pPr>
        <w:pStyle w:val="KeinLeerraum"/>
        <w:rPr>
          <w:rFonts w:cstheme="minorHAnsi"/>
        </w:rPr>
      </w:pPr>
      <w:r w:rsidRPr="00EC602C">
        <w:rPr>
          <w:rFonts w:cstheme="minorHAnsi"/>
        </w:rPr>
        <w:t xml:space="preserve">2 Die Auflösung der SVP </w:t>
      </w:r>
      <w:r w:rsidR="00497641">
        <w:rPr>
          <w:rFonts w:cstheme="minorHAnsi"/>
        </w:rPr>
        <w:t xml:space="preserve">Zaniglas </w:t>
      </w:r>
      <w:r w:rsidRPr="00EC602C">
        <w:rPr>
          <w:rFonts w:cstheme="minorHAnsi"/>
        </w:rPr>
        <w:t>wird durch den Vorstand vollzogen. Das verbleibende Parteivermögen wird der SVP Oberwallis überwiesen.</w:t>
      </w:r>
    </w:p>
    <w:p w14:paraId="20BA4FA6" w14:textId="77777777" w:rsidR="00F27C13" w:rsidRPr="00EC602C" w:rsidRDefault="00F27C13" w:rsidP="00A346ED">
      <w:pPr>
        <w:pStyle w:val="KeinLeerraum"/>
        <w:rPr>
          <w:rFonts w:cstheme="minorHAnsi"/>
        </w:rPr>
      </w:pPr>
    </w:p>
    <w:p w14:paraId="28B24C66" w14:textId="77777777" w:rsidR="0069398E" w:rsidRDefault="0069398E">
      <w:pPr>
        <w:rPr>
          <w:rFonts w:cstheme="minorHAnsi"/>
          <w:sz w:val="28"/>
          <w:szCs w:val="28"/>
        </w:rPr>
      </w:pPr>
      <w:r>
        <w:rPr>
          <w:rFonts w:cstheme="minorHAnsi"/>
          <w:sz w:val="28"/>
          <w:szCs w:val="28"/>
        </w:rPr>
        <w:br w:type="page"/>
      </w:r>
    </w:p>
    <w:p w14:paraId="1FA62099" w14:textId="77777777" w:rsidR="0069398E" w:rsidRDefault="0069398E" w:rsidP="00A346ED">
      <w:pPr>
        <w:pStyle w:val="KeinLeerraum"/>
        <w:rPr>
          <w:rFonts w:cstheme="minorHAnsi"/>
          <w:sz w:val="28"/>
          <w:szCs w:val="28"/>
        </w:rPr>
      </w:pPr>
    </w:p>
    <w:p w14:paraId="492C82C7" w14:textId="4CD84399" w:rsidR="00A346ED" w:rsidRPr="00EC602C" w:rsidRDefault="00A346ED" w:rsidP="00A346ED">
      <w:pPr>
        <w:pStyle w:val="KeinLeerraum"/>
        <w:rPr>
          <w:rFonts w:cstheme="minorHAnsi"/>
          <w:sz w:val="28"/>
          <w:szCs w:val="28"/>
        </w:rPr>
      </w:pPr>
      <w:r w:rsidRPr="00EC602C">
        <w:rPr>
          <w:rFonts w:cstheme="minorHAnsi"/>
          <w:sz w:val="28"/>
          <w:szCs w:val="28"/>
        </w:rPr>
        <w:t>6. Schlussbestimmungen</w:t>
      </w:r>
    </w:p>
    <w:p w14:paraId="4BA1F56B" w14:textId="77777777" w:rsidR="00F27C13" w:rsidRPr="00EC602C" w:rsidRDefault="00F27C13" w:rsidP="00A346ED">
      <w:pPr>
        <w:pStyle w:val="KeinLeerraum"/>
        <w:rPr>
          <w:rFonts w:cstheme="minorHAnsi"/>
          <w:sz w:val="24"/>
          <w:szCs w:val="24"/>
        </w:rPr>
      </w:pPr>
      <w:bookmarkStart w:id="28" w:name="_Toc130767495"/>
    </w:p>
    <w:p w14:paraId="1F50DDA5" w14:textId="29D594A6" w:rsidR="00E97653" w:rsidRPr="00EC602C" w:rsidRDefault="00E97653" w:rsidP="00A346ED">
      <w:pPr>
        <w:pStyle w:val="KeinLeerraum"/>
        <w:rPr>
          <w:rFonts w:cstheme="minorHAnsi"/>
          <w:b/>
          <w:bCs/>
          <w:sz w:val="24"/>
          <w:szCs w:val="24"/>
        </w:rPr>
      </w:pPr>
      <w:r w:rsidRPr="00EC602C">
        <w:rPr>
          <w:rFonts w:cstheme="minorHAnsi"/>
          <w:b/>
          <w:bCs/>
          <w:sz w:val="24"/>
          <w:szCs w:val="24"/>
        </w:rPr>
        <w:t>Art. 2</w:t>
      </w:r>
      <w:bookmarkEnd w:id="28"/>
      <w:r w:rsidR="009C1013">
        <w:rPr>
          <w:rFonts w:cstheme="minorHAnsi"/>
          <w:b/>
          <w:bCs/>
          <w:sz w:val="24"/>
          <w:szCs w:val="24"/>
        </w:rPr>
        <w:t xml:space="preserve">2 </w:t>
      </w:r>
      <w:r w:rsidR="00A346ED" w:rsidRPr="00EC602C">
        <w:rPr>
          <w:rFonts w:cstheme="minorHAnsi"/>
          <w:b/>
          <w:bCs/>
          <w:sz w:val="24"/>
          <w:szCs w:val="24"/>
        </w:rPr>
        <w:t>Inkrafttreten</w:t>
      </w:r>
    </w:p>
    <w:p w14:paraId="7C53B943" w14:textId="77777777" w:rsidR="00F27C13" w:rsidRPr="00EC602C" w:rsidRDefault="00F27C13" w:rsidP="00A346ED">
      <w:pPr>
        <w:pStyle w:val="KeinLeerraum"/>
        <w:rPr>
          <w:rFonts w:cstheme="minorHAnsi"/>
        </w:rPr>
      </w:pPr>
    </w:p>
    <w:p w14:paraId="2189D43B" w14:textId="4390E853" w:rsidR="000025FE" w:rsidRDefault="00A346ED" w:rsidP="00A346ED">
      <w:pPr>
        <w:pStyle w:val="KeinLeerraum"/>
        <w:rPr>
          <w:rFonts w:cstheme="minorHAnsi"/>
        </w:rPr>
      </w:pPr>
      <w:r w:rsidRPr="00EC602C">
        <w:rPr>
          <w:rFonts w:cstheme="minorHAnsi"/>
        </w:rPr>
        <w:t xml:space="preserve">Diese Statuten wurden von der </w:t>
      </w:r>
      <w:r w:rsidR="003D330B">
        <w:rPr>
          <w:rFonts w:cstheme="minorHAnsi"/>
        </w:rPr>
        <w:t>Mitglieder</w:t>
      </w:r>
      <w:r w:rsidRPr="00EC602C">
        <w:rPr>
          <w:rFonts w:cstheme="minorHAnsi"/>
        </w:rPr>
        <w:t xml:space="preserve">versammlung der SVP </w:t>
      </w:r>
      <w:r w:rsidR="00497641" w:rsidRPr="003D330B">
        <w:rPr>
          <w:rFonts w:cstheme="minorHAnsi"/>
        </w:rPr>
        <w:t>Zaniglas</w:t>
      </w:r>
      <w:r w:rsidRPr="003D330B">
        <w:rPr>
          <w:rFonts w:cstheme="minorHAnsi"/>
        </w:rPr>
        <w:t xml:space="preserve"> am </w:t>
      </w:r>
      <w:r w:rsidR="003D330B" w:rsidRPr="003D330B">
        <w:rPr>
          <w:rFonts w:cstheme="minorHAnsi"/>
        </w:rPr>
        <w:t>2. Juni 2024</w:t>
      </w:r>
      <w:r w:rsidRPr="00EC602C">
        <w:rPr>
          <w:rFonts w:cstheme="minorHAnsi"/>
        </w:rPr>
        <w:t xml:space="preserve"> beschlossen. </w:t>
      </w:r>
    </w:p>
    <w:p w14:paraId="56D7A0AE" w14:textId="77777777" w:rsidR="002B6F8A" w:rsidRDefault="002B6F8A" w:rsidP="00A346ED">
      <w:pPr>
        <w:pStyle w:val="KeinLeerraum"/>
        <w:rPr>
          <w:rFonts w:cstheme="minorHAnsi"/>
        </w:rPr>
      </w:pPr>
    </w:p>
    <w:p w14:paraId="7F85A0A0" w14:textId="77777777" w:rsidR="002B6F8A" w:rsidRDefault="002B6F8A" w:rsidP="00A346ED">
      <w:pPr>
        <w:pStyle w:val="KeinLeerraum"/>
        <w:rPr>
          <w:rFonts w:cstheme="minorHAnsi"/>
        </w:rPr>
      </w:pPr>
    </w:p>
    <w:p w14:paraId="466239DC" w14:textId="77777777" w:rsidR="002B6F8A" w:rsidRDefault="002B6F8A" w:rsidP="00A346ED">
      <w:pPr>
        <w:pStyle w:val="KeinLeerraum"/>
        <w:rPr>
          <w:rFonts w:cstheme="minorHAnsi"/>
        </w:rPr>
      </w:pPr>
    </w:p>
    <w:p w14:paraId="40A17400" w14:textId="77777777" w:rsidR="00743472" w:rsidRDefault="00743472" w:rsidP="00A346ED">
      <w:pPr>
        <w:pStyle w:val="KeinLeerraum"/>
        <w:rPr>
          <w:rFonts w:cstheme="minorHAnsi"/>
        </w:rPr>
      </w:pPr>
    </w:p>
    <w:p w14:paraId="16A7D1C8" w14:textId="77777777" w:rsidR="00016188" w:rsidRDefault="00016188" w:rsidP="00A346ED">
      <w:pPr>
        <w:pStyle w:val="KeinLeerraum"/>
        <w:rPr>
          <w:rFonts w:cstheme="minorHAnsi"/>
        </w:rPr>
      </w:pPr>
    </w:p>
    <w:p w14:paraId="3C6A3536" w14:textId="19128AFE" w:rsidR="009C1013" w:rsidRDefault="009C1013" w:rsidP="009C1013">
      <w:pPr>
        <w:pStyle w:val="KeinLeerraum"/>
        <w:rPr>
          <w:rFonts w:cstheme="minorHAnsi"/>
        </w:rPr>
      </w:pPr>
      <w:r>
        <w:rPr>
          <w:rFonts w:cstheme="minorHAnsi"/>
        </w:rPr>
        <w:t xml:space="preserve">Der Präsident SVP </w:t>
      </w:r>
      <w:r w:rsidR="00497641">
        <w:rPr>
          <w:rFonts w:cstheme="minorHAnsi"/>
        </w:rPr>
        <w:t>Zaniglas</w:t>
      </w:r>
    </w:p>
    <w:p w14:paraId="518833CE" w14:textId="2EC22D10" w:rsidR="009C1013" w:rsidRPr="003D330B" w:rsidRDefault="003D330B" w:rsidP="009C1013">
      <w:pPr>
        <w:pStyle w:val="KeinLeerraum"/>
        <w:pBdr>
          <w:top w:val="single" w:sz="4" w:space="1" w:color="auto"/>
        </w:pBdr>
        <w:ind w:left="5670" w:hanging="6"/>
        <w:rPr>
          <w:rFonts w:cstheme="minorHAnsi"/>
        </w:rPr>
      </w:pPr>
      <w:bookmarkStart w:id="29" w:name="_GoBack"/>
      <w:bookmarkEnd w:id="29"/>
      <w:r w:rsidRPr="003D330B">
        <w:rPr>
          <w:rFonts w:cstheme="minorHAnsi"/>
        </w:rPr>
        <w:t>Patric Schnidrig</w:t>
      </w:r>
    </w:p>
    <w:p w14:paraId="713841D8" w14:textId="77777777" w:rsidR="009C1013" w:rsidRPr="003D330B" w:rsidRDefault="009C1013" w:rsidP="009C1013">
      <w:pPr>
        <w:pStyle w:val="KeinLeerraum"/>
        <w:rPr>
          <w:rFonts w:cstheme="minorHAnsi"/>
        </w:rPr>
      </w:pPr>
    </w:p>
    <w:p w14:paraId="1642FDC6" w14:textId="77777777" w:rsidR="009C1013" w:rsidRPr="003D330B" w:rsidRDefault="009C1013" w:rsidP="009C1013">
      <w:pPr>
        <w:pStyle w:val="KeinLeerraum"/>
        <w:rPr>
          <w:rFonts w:cstheme="minorHAnsi"/>
        </w:rPr>
      </w:pPr>
    </w:p>
    <w:p w14:paraId="230E439D" w14:textId="314EF240" w:rsidR="009C1013" w:rsidRPr="003D330B" w:rsidRDefault="009C1013" w:rsidP="009C1013">
      <w:pPr>
        <w:pStyle w:val="KeinLeerraum"/>
        <w:rPr>
          <w:rFonts w:cstheme="minorHAnsi"/>
        </w:rPr>
      </w:pPr>
      <w:r w:rsidRPr="003D330B">
        <w:rPr>
          <w:rFonts w:cstheme="minorHAnsi"/>
        </w:rPr>
        <w:t xml:space="preserve">Der Vizepräsident </w:t>
      </w:r>
      <w:r w:rsidR="00497641" w:rsidRPr="003D330B">
        <w:rPr>
          <w:rFonts w:cstheme="minorHAnsi"/>
        </w:rPr>
        <w:t>SVP Zaniglas</w:t>
      </w:r>
    </w:p>
    <w:p w14:paraId="68A9D8BA" w14:textId="461EE760" w:rsidR="009C1013" w:rsidRDefault="003D330B" w:rsidP="00497641">
      <w:pPr>
        <w:pStyle w:val="KeinLeerraum"/>
        <w:pBdr>
          <w:top w:val="single" w:sz="4" w:space="1" w:color="auto"/>
        </w:pBdr>
        <w:ind w:left="5670" w:hanging="6"/>
        <w:rPr>
          <w:rFonts w:cstheme="minorHAnsi"/>
        </w:rPr>
      </w:pPr>
      <w:r w:rsidRPr="003D330B">
        <w:rPr>
          <w:rFonts w:cstheme="minorHAnsi"/>
        </w:rPr>
        <w:t>Erich Gruber</w:t>
      </w:r>
    </w:p>
    <w:p w14:paraId="01B45E01" w14:textId="77777777" w:rsidR="009C1013" w:rsidRPr="00EC602C" w:rsidRDefault="009C1013">
      <w:pPr>
        <w:pStyle w:val="KeinLeerraum"/>
        <w:pBdr>
          <w:top w:val="single" w:sz="4" w:space="1" w:color="auto"/>
        </w:pBdr>
        <w:ind w:left="5670" w:hanging="6"/>
        <w:rPr>
          <w:rFonts w:cstheme="minorHAnsi"/>
        </w:rPr>
      </w:pPr>
    </w:p>
    <w:sectPr w:rsidR="009C1013" w:rsidRPr="00EC602C" w:rsidSect="0069398E">
      <w:headerReference w:type="first" r:id="rId13"/>
      <w:footerReference w:type="first" r:id="rId14"/>
      <w:pgSz w:w="11906" w:h="16838"/>
      <w:pgMar w:top="1417" w:right="1417" w:bottom="1134" w:left="1417" w:header="34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A4263" w14:textId="77777777" w:rsidR="00474EDC" w:rsidRDefault="00474EDC">
      <w:pPr>
        <w:spacing w:after="0" w:line="240" w:lineRule="auto"/>
      </w:pPr>
      <w:r>
        <w:separator/>
      </w:r>
    </w:p>
  </w:endnote>
  <w:endnote w:type="continuationSeparator" w:id="0">
    <w:p w14:paraId="30C790BE" w14:textId="77777777" w:rsidR="00474EDC" w:rsidRDefault="0047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lano Grotesque Light">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3362E" w14:textId="77777777" w:rsidR="0031380A" w:rsidRDefault="0031380A">
    <w:pPr>
      <w:pStyle w:val="Fuzeile"/>
      <w:jc w:val="right"/>
    </w:pPr>
  </w:p>
  <w:p w14:paraId="04D2337E" w14:textId="77777777" w:rsidR="0022591B" w:rsidRDefault="002259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4D60" w14:textId="77777777" w:rsidR="0031380A" w:rsidRDefault="0031380A">
    <w:pPr>
      <w:pStyle w:val="Fuzeile"/>
      <w:jc w:val="right"/>
    </w:pPr>
  </w:p>
  <w:p w14:paraId="57B31E1C" w14:textId="77777777" w:rsidR="0031380A" w:rsidRDefault="003138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A5882" w14:textId="77777777" w:rsidR="0031380A" w:rsidRDefault="0031380A">
    <w:pPr>
      <w:pStyle w:val="Fuzeile"/>
      <w:jc w:val="right"/>
    </w:pPr>
  </w:p>
  <w:p w14:paraId="22E24E91" w14:textId="77777777" w:rsidR="0031380A" w:rsidRDefault="003138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CF4F9" w14:textId="77777777" w:rsidR="00474EDC" w:rsidRDefault="00474EDC">
      <w:pPr>
        <w:spacing w:after="0" w:line="240" w:lineRule="auto"/>
      </w:pPr>
      <w:r>
        <w:separator/>
      </w:r>
    </w:p>
  </w:footnote>
  <w:footnote w:type="continuationSeparator" w:id="0">
    <w:p w14:paraId="07211FFA" w14:textId="77777777" w:rsidR="00474EDC" w:rsidRDefault="0047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9C35B" w14:textId="77777777" w:rsidR="00C35E2C" w:rsidRPr="00076030" w:rsidRDefault="00C35E2C" w:rsidP="002D19C7">
    <w:pPr>
      <w:pStyle w:val="Kopfzeile"/>
      <w:tabs>
        <w:tab w:val="left" w:pos="1340"/>
      </w:tabs>
      <w:rPr>
        <w:rFonts w:ascii="Galano Grotesque Light" w:hAnsi="Galano Grotesque Light" w:cs="Arial"/>
      </w:rPr>
    </w:pPr>
    <w:r w:rsidRPr="00076030">
      <w:rPr>
        <w:rFonts w:ascii="Galano Grotesque Light" w:hAnsi="Galano Grotesque Light" w:cs="Arial"/>
      </w:rPr>
      <w:t>Statuten</w:t>
    </w:r>
    <w:r w:rsidRPr="00076030">
      <w:rPr>
        <w:rFonts w:ascii="Galano Grotesque Light" w:hAnsi="Galano Grotesque Light" w:cs="Arial"/>
      </w:rPr>
      <w:tab/>
    </w:r>
    <w:r w:rsidR="002D19C7" w:rsidRPr="00076030">
      <w:rPr>
        <w:rFonts w:ascii="Galano Grotesque Light" w:hAnsi="Galano Grotesque Light" w:cs="Arial"/>
      </w:rPr>
      <w:tab/>
    </w:r>
    <w:r w:rsidRPr="00076030">
      <w:rPr>
        <w:rFonts w:ascii="Galano Grotesque Light" w:hAnsi="Galano Grotesque Light" w:cs="Arial"/>
      </w:rPr>
      <w:tab/>
    </w:r>
    <w:r w:rsidR="00076030" w:rsidRPr="00076030">
      <w:rPr>
        <w:rFonts w:ascii="Galano Grotesque Light" w:hAnsi="Galano Grotesque Light" w:cs="Arial"/>
        <w:noProof/>
        <w:lang w:eastAsia="de-CH"/>
      </w:rPr>
      <w:drawing>
        <wp:inline distT="0" distB="0" distL="0" distR="0" wp14:anchorId="7E2F2A11" wp14:editId="3C4CD2DD">
          <wp:extent cx="872566" cy="613600"/>
          <wp:effectExtent l="0" t="0" r="381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949" cy="64059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BA480" w14:textId="77777777" w:rsidR="007A7BC6" w:rsidRDefault="007A7BC6">
    <w:pPr>
      <w:pStyle w:val="Kopfzeile"/>
    </w:pPr>
  </w:p>
  <w:p w14:paraId="1B72833E" w14:textId="77777777" w:rsidR="007A7BC6" w:rsidRDefault="007A7BC6">
    <w:pPr>
      <w:pStyle w:val="Kopfzeile"/>
    </w:pPr>
  </w:p>
  <w:p w14:paraId="1321929B" w14:textId="77777777" w:rsidR="0031380A" w:rsidRDefault="0031380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84B66" w14:textId="77777777" w:rsidR="007A7BC6" w:rsidRPr="00076030" w:rsidRDefault="00076030" w:rsidP="00076030">
    <w:pPr>
      <w:pStyle w:val="Kopfzeile"/>
      <w:tabs>
        <w:tab w:val="left" w:pos="1340"/>
      </w:tabs>
      <w:rPr>
        <w:rFonts w:ascii="Galano Grotesque Light" w:hAnsi="Galano Grotesque Light" w:cs="Arial"/>
      </w:rPr>
    </w:pPr>
    <w:r w:rsidRPr="00076030">
      <w:rPr>
        <w:rFonts w:ascii="Galano Grotesque Light" w:hAnsi="Galano Grotesque Light" w:cs="Arial"/>
      </w:rPr>
      <w:t>Statuten</w:t>
    </w:r>
    <w:r w:rsidRPr="00076030">
      <w:rPr>
        <w:rFonts w:ascii="Galano Grotesque Light" w:hAnsi="Galano Grotesque Light" w:cs="Arial"/>
      </w:rPr>
      <w:tab/>
    </w:r>
    <w:r w:rsidRPr="00076030">
      <w:rPr>
        <w:rFonts w:ascii="Galano Grotesque Light" w:hAnsi="Galano Grotesque Light" w:cs="Arial"/>
      </w:rPr>
      <w:tab/>
    </w:r>
    <w:r w:rsidRPr="00076030">
      <w:rPr>
        <w:rFonts w:ascii="Galano Grotesque Light" w:hAnsi="Galano Grotesque Light" w:cs="Arial"/>
      </w:rPr>
      <w:tab/>
    </w:r>
    <w:r w:rsidRPr="00076030">
      <w:rPr>
        <w:rFonts w:ascii="Galano Grotesque Light" w:hAnsi="Galano Grotesque Light" w:cs="Arial"/>
        <w:noProof/>
        <w:lang w:eastAsia="de-CH"/>
      </w:rPr>
      <w:drawing>
        <wp:inline distT="0" distB="0" distL="0" distR="0" wp14:anchorId="50DBBBD7" wp14:editId="18C20093">
          <wp:extent cx="872566" cy="613600"/>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949" cy="6405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40A2"/>
    <w:multiLevelType w:val="hybridMultilevel"/>
    <w:tmpl w:val="D8D05980"/>
    <w:lvl w:ilvl="0" w:tplc="D71862C6">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626056B"/>
    <w:multiLevelType w:val="hybridMultilevel"/>
    <w:tmpl w:val="06F407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175668E"/>
    <w:multiLevelType w:val="hybridMultilevel"/>
    <w:tmpl w:val="A3F219FE"/>
    <w:lvl w:ilvl="0" w:tplc="A3AA29C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1B0399B"/>
    <w:multiLevelType w:val="hybridMultilevel"/>
    <w:tmpl w:val="5D82CB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0A34481"/>
    <w:multiLevelType w:val="hybridMultilevel"/>
    <w:tmpl w:val="8B0A6318"/>
    <w:lvl w:ilvl="0" w:tplc="A37C72D4">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213E7636"/>
    <w:multiLevelType w:val="hybridMultilevel"/>
    <w:tmpl w:val="A7E8F2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2FC68C9"/>
    <w:multiLevelType w:val="hybridMultilevel"/>
    <w:tmpl w:val="0A0E2CC8"/>
    <w:lvl w:ilvl="0" w:tplc="3F8C6EBE">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6F8290A"/>
    <w:multiLevelType w:val="multilevel"/>
    <w:tmpl w:val="1810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647441"/>
    <w:multiLevelType w:val="hybridMultilevel"/>
    <w:tmpl w:val="B8ECEAB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C06C3E"/>
    <w:multiLevelType w:val="hybridMultilevel"/>
    <w:tmpl w:val="44ACDC9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ADA2FEE"/>
    <w:multiLevelType w:val="hybridMultilevel"/>
    <w:tmpl w:val="F7949E42"/>
    <w:lvl w:ilvl="0" w:tplc="C6066F8E">
      <w:start w:val="1"/>
      <w:numFmt w:val="bullet"/>
      <w:lvlText w:val="-"/>
      <w:lvlJc w:val="left"/>
      <w:pPr>
        <w:ind w:left="720" w:hanging="360"/>
      </w:pPr>
      <w:rPr>
        <w:rFonts w:ascii="Galano Grotesque Light" w:eastAsiaTheme="minorHAnsi" w:hAnsi="Galano Grotesqu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0684D0A"/>
    <w:multiLevelType w:val="hybridMultilevel"/>
    <w:tmpl w:val="4DE8347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0EC7C30"/>
    <w:multiLevelType w:val="hybridMultilevel"/>
    <w:tmpl w:val="47F843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4F30AA4"/>
    <w:multiLevelType w:val="hybridMultilevel"/>
    <w:tmpl w:val="EBD87B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0541C70"/>
    <w:multiLevelType w:val="hybridMultilevel"/>
    <w:tmpl w:val="C6322696"/>
    <w:lvl w:ilvl="0" w:tplc="187E128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2A73A52"/>
    <w:multiLevelType w:val="hybridMultilevel"/>
    <w:tmpl w:val="75D25C62"/>
    <w:lvl w:ilvl="0" w:tplc="BF34A326">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2D47AE2"/>
    <w:multiLevelType w:val="hybridMultilevel"/>
    <w:tmpl w:val="F6EEB06A"/>
    <w:lvl w:ilvl="0" w:tplc="08BA480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9127C58"/>
    <w:multiLevelType w:val="hybridMultilevel"/>
    <w:tmpl w:val="E5B4D5FA"/>
    <w:lvl w:ilvl="0" w:tplc="71B0C72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E735AEB"/>
    <w:multiLevelType w:val="multilevel"/>
    <w:tmpl w:val="5DB4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7B3BD1"/>
    <w:multiLevelType w:val="hybridMultilevel"/>
    <w:tmpl w:val="04CAF6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1E86FFC"/>
    <w:multiLevelType w:val="hybridMultilevel"/>
    <w:tmpl w:val="EDB855E2"/>
    <w:lvl w:ilvl="0" w:tplc="529C7F66">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86304B8"/>
    <w:multiLevelType w:val="hybridMultilevel"/>
    <w:tmpl w:val="513E071E"/>
    <w:lvl w:ilvl="0" w:tplc="E5BABA2A">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BCF5AD4"/>
    <w:multiLevelType w:val="hybridMultilevel"/>
    <w:tmpl w:val="2EE8F1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E786AC9"/>
    <w:multiLevelType w:val="hybridMultilevel"/>
    <w:tmpl w:val="E66659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0636CF"/>
    <w:multiLevelType w:val="hybridMultilevel"/>
    <w:tmpl w:val="D38C4A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BD933C9"/>
    <w:multiLevelType w:val="hybridMultilevel"/>
    <w:tmpl w:val="E87212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BE6267C"/>
    <w:multiLevelType w:val="multilevel"/>
    <w:tmpl w:val="1CD0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9847A7"/>
    <w:multiLevelType w:val="hybridMultilevel"/>
    <w:tmpl w:val="2AE0367E"/>
    <w:lvl w:ilvl="0" w:tplc="C6066F8E">
      <w:start w:val="1"/>
      <w:numFmt w:val="bullet"/>
      <w:lvlText w:val="-"/>
      <w:lvlJc w:val="left"/>
      <w:pPr>
        <w:ind w:left="720" w:hanging="360"/>
      </w:pPr>
      <w:rPr>
        <w:rFonts w:ascii="Galano Grotesque Light" w:eastAsiaTheme="minorHAnsi" w:hAnsi="Galano Grotesqu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E7F20F5"/>
    <w:multiLevelType w:val="hybridMultilevel"/>
    <w:tmpl w:val="FCF860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3"/>
  </w:num>
  <w:num w:numId="4">
    <w:abstractNumId w:val="12"/>
  </w:num>
  <w:num w:numId="5">
    <w:abstractNumId w:val="28"/>
  </w:num>
  <w:num w:numId="6">
    <w:abstractNumId w:val="23"/>
  </w:num>
  <w:num w:numId="7">
    <w:abstractNumId w:val="18"/>
  </w:num>
  <w:num w:numId="8">
    <w:abstractNumId w:val="26"/>
  </w:num>
  <w:num w:numId="9">
    <w:abstractNumId w:val="7"/>
  </w:num>
  <w:num w:numId="10">
    <w:abstractNumId w:val="22"/>
  </w:num>
  <w:num w:numId="11">
    <w:abstractNumId w:val="13"/>
  </w:num>
  <w:num w:numId="12">
    <w:abstractNumId w:val="19"/>
  </w:num>
  <w:num w:numId="13">
    <w:abstractNumId w:val="24"/>
  </w:num>
  <w:num w:numId="14">
    <w:abstractNumId w:val="1"/>
  </w:num>
  <w:num w:numId="15">
    <w:abstractNumId w:val="2"/>
  </w:num>
  <w:num w:numId="16">
    <w:abstractNumId w:val="21"/>
  </w:num>
  <w:num w:numId="17">
    <w:abstractNumId w:val="0"/>
  </w:num>
  <w:num w:numId="18">
    <w:abstractNumId w:val="9"/>
  </w:num>
  <w:num w:numId="19">
    <w:abstractNumId w:val="15"/>
  </w:num>
  <w:num w:numId="20">
    <w:abstractNumId w:val="14"/>
  </w:num>
  <w:num w:numId="21">
    <w:abstractNumId w:val="11"/>
  </w:num>
  <w:num w:numId="22">
    <w:abstractNumId w:val="10"/>
  </w:num>
  <w:num w:numId="23">
    <w:abstractNumId w:val="6"/>
  </w:num>
  <w:num w:numId="24">
    <w:abstractNumId w:val="16"/>
  </w:num>
  <w:num w:numId="25">
    <w:abstractNumId w:val="17"/>
  </w:num>
  <w:num w:numId="26">
    <w:abstractNumId w:val="4"/>
  </w:num>
  <w:num w:numId="27">
    <w:abstractNumId w:val="20"/>
  </w:num>
  <w:num w:numId="28">
    <w:abstractNumId w:val="2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53"/>
    <w:rsid w:val="000025FE"/>
    <w:rsid w:val="00016188"/>
    <w:rsid w:val="0001722A"/>
    <w:rsid w:val="00024AF2"/>
    <w:rsid w:val="00025190"/>
    <w:rsid w:val="00076030"/>
    <w:rsid w:val="000840B8"/>
    <w:rsid w:val="00085BB2"/>
    <w:rsid w:val="00086E53"/>
    <w:rsid w:val="0009707E"/>
    <w:rsid w:val="000E26C5"/>
    <w:rsid w:val="000E30A4"/>
    <w:rsid w:val="000E79C3"/>
    <w:rsid w:val="00144677"/>
    <w:rsid w:val="001D4266"/>
    <w:rsid w:val="002015EB"/>
    <w:rsid w:val="0022591B"/>
    <w:rsid w:val="00275F22"/>
    <w:rsid w:val="0028111E"/>
    <w:rsid w:val="002A3063"/>
    <w:rsid w:val="002A7F57"/>
    <w:rsid w:val="002B6F8A"/>
    <w:rsid w:val="002D05E4"/>
    <w:rsid w:val="002D19C7"/>
    <w:rsid w:val="002E3DCC"/>
    <w:rsid w:val="0031380A"/>
    <w:rsid w:val="00327EE8"/>
    <w:rsid w:val="00341E53"/>
    <w:rsid w:val="003B2F6A"/>
    <w:rsid w:val="003D330B"/>
    <w:rsid w:val="003F29D0"/>
    <w:rsid w:val="00474EDC"/>
    <w:rsid w:val="004833D2"/>
    <w:rsid w:val="00497641"/>
    <w:rsid w:val="004A441A"/>
    <w:rsid w:val="004C4F84"/>
    <w:rsid w:val="00555DD5"/>
    <w:rsid w:val="005912AC"/>
    <w:rsid w:val="005C462E"/>
    <w:rsid w:val="0066144E"/>
    <w:rsid w:val="0069398E"/>
    <w:rsid w:val="006C772D"/>
    <w:rsid w:val="006F4145"/>
    <w:rsid w:val="00707C49"/>
    <w:rsid w:val="007354AB"/>
    <w:rsid w:val="00743472"/>
    <w:rsid w:val="0076559E"/>
    <w:rsid w:val="00771273"/>
    <w:rsid w:val="007A7BC6"/>
    <w:rsid w:val="007C0FC4"/>
    <w:rsid w:val="007C6AD7"/>
    <w:rsid w:val="00816951"/>
    <w:rsid w:val="00837C94"/>
    <w:rsid w:val="0084444A"/>
    <w:rsid w:val="008F76C9"/>
    <w:rsid w:val="00917F82"/>
    <w:rsid w:val="009378FD"/>
    <w:rsid w:val="00957F4F"/>
    <w:rsid w:val="00981D55"/>
    <w:rsid w:val="009C1013"/>
    <w:rsid w:val="009C5EA5"/>
    <w:rsid w:val="009D4D2B"/>
    <w:rsid w:val="009F7221"/>
    <w:rsid w:val="00A06852"/>
    <w:rsid w:val="00A12D82"/>
    <w:rsid w:val="00A31DC9"/>
    <w:rsid w:val="00A346ED"/>
    <w:rsid w:val="00B13E93"/>
    <w:rsid w:val="00B463E4"/>
    <w:rsid w:val="00B7049D"/>
    <w:rsid w:val="00BA32AA"/>
    <w:rsid w:val="00BC69B6"/>
    <w:rsid w:val="00C35E2C"/>
    <w:rsid w:val="00C40840"/>
    <w:rsid w:val="00CA139A"/>
    <w:rsid w:val="00CA7FCB"/>
    <w:rsid w:val="00D4658F"/>
    <w:rsid w:val="00E37075"/>
    <w:rsid w:val="00E57189"/>
    <w:rsid w:val="00E97653"/>
    <w:rsid w:val="00EC602C"/>
    <w:rsid w:val="00ED45FD"/>
    <w:rsid w:val="00ED4C6B"/>
    <w:rsid w:val="00EF005E"/>
    <w:rsid w:val="00F27C13"/>
    <w:rsid w:val="00F36222"/>
    <w:rsid w:val="00FA0299"/>
    <w:rsid w:val="00FB6F1E"/>
    <w:rsid w:val="00FF0846"/>
    <w:rsid w:val="00FF27FC"/>
    <w:rsid w:val="00FF49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D2B77"/>
  <w15:docId w15:val="{F1E3FA1B-E7C6-4FD8-BD16-DC338D7B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378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378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78F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9378FD"/>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9378FD"/>
    <w:pPr>
      <w:ind w:left="720"/>
      <w:contextualSpacing/>
    </w:pPr>
  </w:style>
  <w:style w:type="paragraph" w:styleId="Inhaltsverzeichnisberschrift">
    <w:name w:val="TOC Heading"/>
    <w:basedOn w:val="berschrift1"/>
    <w:next w:val="Standard"/>
    <w:uiPriority w:val="39"/>
    <w:unhideWhenUsed/>
    <w:qFormat/>
    <w:rsid w:val="00E57189"/>
    <w:pPr>
      <w:outlineLvl w:val="9"/>
    </w:pPr>
    <w:rPr>
      <w:lang w:eastAsia="de-CH"/>
    </w:rPr>
  </w:style>
  <w:style w:type="paragraph" w:styleId="Verzeichnis1">
    <w:name w:val="toc 1"/>
    <w:basedOn w:val="Standard"/>
    <w:next w:val="Standard"/>
    <w:autoRedefine/>
    <w:uiPriority w:val="39"/>
    <w:unhideWhenUsed/>
    <w:rsid w:val="00E57189"/>
    <w:pPr>
      <w:spacing w:after="100"/>
    </w:pPr>
  </w:style>
  <w:style w:type="paragraph" w:styleId="Verzeichnis2">
    <w:name w:val="toc 2"/>
    <w:basedOn w:val="Standard"/>
    <w:next w:val="Standard"/>
    <w:autoRedefine/>
    <w:uiPriority w:val="39"/>
    <w:unhideWhenUsed/>
    <w:rsid w:val="00024AF2"/>
    <w:pPr>
      <w:tabs>
        <w:tab w:val="right" w:leader="dot" w:pos="9062"/>
      </w:tabs>
      <w:spacing w:after="100"/>
      <w:ind w:left="220"/>
    </w:pPr>
    <w:rPr>
      <w:rFonts w:ascii="Arial" w:hAnsi="Arial" w:cs="Arial"/>
      <w:noProof/>
    </w:rPr>
  </w:style>
  <w:style w:type="character" w:styleId="Hyperlink">
    <w:name w:val="Hyperlink"/>
    <w:basedOn w:val="Absatz-Standardschriftart"/>
    <w:uiPriority w:val="99"/>
    <w:unhideWhenUsed/>
    <w:rsid w:val="00E57189"/>
    <w:rPr>
      <w:color w:val="0563C1" w:themeColor="hyperlink"/>
      <w:u w:val="single"/>
    </w:rPr>
  </w:style>
  <w:style w:type="paragraph" w:styleId="Kopfzeile">
    <w:name w:val="header"/>
    <w:basedOn w:val="Standard"/>
    <w:link w:val="KopfzeileZchn"/>
    <w:uiPriority w:val="99"/>
    <w:unhideWhenUsed/>
    <w:rsid w:val="00C35E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5E2C"/>
  </w:style>
  <w:style w:type="paragraph" w:styleId="Fuzeile">
    <w:name w:val="footer"/>
    <w:basedOn w:val="Standard"/>
    <w:link w:val="FuzeileZchn"/>
    <w:uiPriority w:val="99"/>
    <w:unhideWhenUsed/>
    <w:rsid w:val="00C35E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5E2C"/>
  </w:style>
  <w:style w:type="paragraph" w:styleId="StandardWeb">
    <w:name w:val="Normal (Web)"/>
    <w:basedOn w:val="Standard"/>
    <w:uiPriority w:val="99"/>
    <w:unhideWhenUsed/>
    <w:rsid w:val="002A7F57"/>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2A7F57"/>
    <w:rPr>
      <w:b/>
      <w:bCs/>
    </w:rPr>
  </w:style>
  <w:style w:type="paragraph" w:styleId="KeinLeerraum">
    <w:name w:val="No Spacing"/>
    <w:uiPriority w:val="1"/>
    <w:qFormat/>
    <w:rsid w:val="000760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23123">
      <w:bodyDiv w:val="1"/>
      <w:marLeft w:val="0"/>
      <w:marRight w:val="0"/>
      <w:marTop w:val="0"/>
      <w:marBottom w:val="0"/>
      <w:divBdr>
        <w:top w:val="none" w:sz="0" w:space="0" w:color="auto"/>
        <w:left w:val="none" w:sz="0" w:space="0" w:color="auto"/>
        <w:bottom w:val="none" w:sz="0" w:space="0" w:color="auto"/>
        <w:right w:val="none" w:sz="0" w:space="0" w:color="auto"/>
      </w:divBdr>
    </w:div>
    <w:div w:id="290479018">
      <w:bodyDiv w:val="1"/>
      <w:marLeft w:val="0"/>
      <w:marRight w:val="0"/>
      <w:marTop w:val="0"/>
      <w:marBottom w:val="0"/>
      <w:divBdr>
        <w:top w:val="none" w:sz="0" w:space="0" w:color="auto"/>
        <w:left w:val="none" w:sz="0" w:space="0" w:color="auto"/>
        <w:bottom w:val="none" w:sz="0" w:space="0" w:color="auto"/>
        <w:right w:val="none" w:sz="0" w:space="0" w:color="auto"/>
      </w:divBdr>
    </w:div>
    <w:div w:id="749426809">
      <w:bodyDiv w:val="1"/>
      <w:marLeft w:val="0"/>
      <w:marRight w:val="0"/>
      <w:marTop w:val="0"/>
      <w:marBottom w:val="0"/>
      <w:divBdr>
        <w:top w:val="none" w:sz="0" w:space="0" w:color="auto"/>
        <w:left w:val="none" w:sz="0" w:space="0" w:color="auto"/>
        <w:bottom w:val="none" w:sz="0" w:space="0" w:color="auto"/>
        <w:right w:val="none" w:sz="0" w:space="0" w:color="auto"/>
      </w:divBdr>
    </w:div>
    <w:div w:id="1304382735">
      <w:bodyDiv w:val="1"/>
      <w:marLeft w:val="0"/>
      <w:marRight w:val="0"/>
      <w:marTop w:val="0"/>
      <w:marBottom w:val="0"/>
      <w:divBdr>
        <w:top w:val="none" w:sz="0" w:space="0" w:color="auto"/>
        <w:left w:val="none" w:sz="0" w:space="0" w:color="auto"/>
        <w:bottom w:val="none" w:sz="0" w:space="0" w:color="auto"/>
        <w:right w:val="none" w:sz="0" w:space="0" w:color="auto"/>
      </w:divBdr>
    </w:div>
    <w:div w:id="1466507346">
      <w:bodyDiv w:val="1"/>
      <w:marLeft w:val="0"/>
      <w:marRight w:val="0"/>
      <w:marTop w:val="0"/>
      <w:marBottom w:val="0"/>
      <w:divBdr>
        <w:top w:val="none" w:sz="0" w:space="0" w:color="auto"/>
        <w:left w:val="none" w:sz="0" w:space="0" w:color="auto"/>
        <w:bottom w:val="none" w:sz="0" w:space="0" w:color="auto"/>
        <w:right w:val="none" w:sz="0" w:space="0" w:color="auto"/>
      </w:divBdr>
    </w:div>
    <w:div w:id="1541701449">
      <w:bodyDiv w:val="1"/>
      <w:marLeft w:val="0"/>
      <w:marRight w:val="0"/>
      <w:marTop w:val="0"/>
      <w:marBottom w:val="0"/>
      <w:divBdr>
        <w:top w:val="none" w:sz="0" w:space="0" w:color="auto"/>
        <w:left w:val="none" w:sz="0" w:space="0" w:color="auto"/>
        <w:bottom w:val="none" w:sz="0" w:space="0" w:color="auto"/>
        <w:right w:val="none" w:sz="0" w:space="0" w:color="auto"/>
      </w:divBdr>
    </w:div>
    <w:div w:id="1859925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F5ED8-44F0-7445-A4B0-2C067531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888</Words>
  <Characters>5600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Karlen</dc:creator>
  <cp:keywords/>
  <dc:description/>
  <cp:lastModifiedBy>Michael Kalbermatter</cp:lastModifiedBy>
  <cp:revision>19</cp:revision>
  <dcterms:created xsi:type="dcterms:W3CDTF">2023-04-24T10:43:00Z</dcterms:created>
  <dcterms:modified xsi:type="dcterms:W3CDTF">2024-05-27T18:08:00Z</dcterms:modified>
</cp:coreProperties>
</file>